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 New Roman" w:hAnsi="Times New Roman" w:cs="Times New Roman"/>
          <w:b/>
          <w:bCs/>
          <w:color w:val="26282F"/>
          <w:lang w:val="en-US"/>
        </w:rPr>
      </w:pPr>
      <w:r>
        <w:rPr>
          <w:rFonts w:ascii="Times" w:hAnsi="Times" w:cs="Times New Roman"/>
          <w:lang w:val="en-US"/>
        </w:rPr>
        <w:fldChar w:fldCharType="begin"/>
      </w:r>
      <w:r>
        <w:rPr>
          <w:rFonts w:ascii="Times" w:hAnsi="Times" w:cs="Times New Roman"/>
          <w:lang w:val="en-US"/>
        </w:rPr>
        <w:instrText>HYPERLINK "http://ivo.garant.ru/document?id=70281684&amp;sub=0"</w:instrText>
      </w:r>
      <w:r>
        <w:rPr>
          <w:rFonts w:ascii="Times" w:hAnsi="Times" w:cs="Times New Roman"/>
          <w:lang w:val="en-US"/>
        </w:rPr>
      </w:r>
      <w:r>
        <w:rPr>
          <w:rFonts w:ascii="Times" w:hAnsi="Times" w:cs="Times New Roman"/>
          <w:lang w:val="en-US"/>
        </w:rPr>
        <w:fldChar w:fldCharType="separate"/>
      </w:r>
      <w:r>
        <w:rPr>
          <w:rFonts w:ascii="Times" w:hAnsi="Times" w:cs="Times"/>
          <w:color w:val="106BBE"/>
          <w:lang w:val="en-US"/>
        </w:rPr>
        <w:t xml:space="preserve">Постановление Правительства РФ от </w:t>
      </w:r>
      <w:proofErr w:type="gramStart"/>
      <w:r>
        <w:rPr>
          <w:rFonts w:ascii="Times" w:hAnsi="Times" w:cs="Times"/>
          <w:color w:val="106BBE"/>
          <w:lang w:val="en-US"/>
        </w:rPr>
        <w:t>14 мая</w:t>
      </w:r>
      <w:proofErr w:type="gramEnd"/>
      <w:r>
        <w:rPr>
          <w:rFonts w:ascii="Times" w:hAnsi="Times" w:cs="Times"/>
          <w:color w:val="106BBE"/>
          <w:lang w:val="en-US"/>
        </w:rPr>
        <w:t xml:space="preserve"> 2013 г. N 410 "О мерах по обеспечению безопасности при использ</w:t>
      </w:r>
      <w:r>
        <w:rPr>
          <w:rFonts w:ascii="Times" w:hAnsi="Times" w:cs="Times"/>
          <w:color w:val="106BBE"/>
          <w:lang w:val="en-US"/>
        </w:rPr>
        <w:t>о</w:t>
      </w:r>
      <w:r>
        <w:rPr>
          <w:rFonts w:ascii="Times" w:hAnsi="Times" w:cs="Times"/>
          <w:color w:val="106BBE"/>
          <w:lang w:val="en-US"/>
        </w:rPr>
        <w:t>вании и содержании внутридомового и внутриквартирного газового оборудования"</w:t>
      </w:r>
      <w:r>
        <w:rPr>
          <w:rFonts w:ascii="Times" w:hAnsi="Times" w:cs="Times New Roman"/>
          <w:lang w:val="en-US"/>
        </w:rPr>
        <w:fldChar w:fldCharType="end"/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b/>
          <w:bCs/>
          <w:color w:val="353842"/>
          <w:sz w:val="20"/>
          <w:szCs w:val="20"/>
          <w:lang w:val="en-US"/>
        </w:rPr>
      </w:pPr>
      <w:r>
        <w:rPr>
          <w:rFonts w:ascii="Times" w:hAnsi="Times" w:cs="Times"/>
          <w:b/>
          <w:bCs/>
          <w:color w:val="353842"/>
          <w:sz w:val="20"/>
          <w:szCs w:val="20"/>
          <w:lang w:val="en-US"/>
        </w:rPr>
        <w:t>С изменениями и дополнениями от: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180"/>
        <w:ind w:left="360" w:right="-1300"/>
        <w:jc w:val="both"/>
        <w:rPr>
          <w:rFonts w:ascii="Times" w:hAnsi="Times" w:cs="Times"/>
          <w:color w:val="353842"/>
          <w:sz w:val="20"/>
          <w:szCs w:val="20"/>
          <w:lang w:val="en-US"/>
        </w:rPr>
      </w:pPr>
      <w:r>
        <w:rPr>
          <w:rFonts w:ascii="Times" w:hAnsi="Times" w:cs="Times"/>
          <w:color w:val="353842"/>
          <w:sz w:val="20"/>
          <w:szCs w:val="20"/>
          <w:lang w:val="en-US"/>
        </w:rPr>
        <w:t>15 апреля 2014 г., 4 сентября 2015 г., 9 сентября, 6 октября 2017 г.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 соответствии со </w:t>
      </w:r>
      <w:hyperlink r:id="rId5" w:history="1">
        <w:r>
          <w:rPr>
            <w:rFonts w:ascii="Times" w:hAnsi="Times" w:cs="Times"/>
            <w:color w:val="106BBE"/>
            <w:lang w:val="en-US"/>
          </w:rPr>
          <w:t xml:space="preserve">статьей </w:t>
        </w:r>
        <w:proofErr w:type="gramStart"/>
        <w:r>
          <w:rPr>
            <w:rFonts w:ascii="Times" w:hAnsi="Times" w:cs="Times"/>
            <w:color w:val="106BBE"/>
            <w:lang w:val="en-US"/>
          </w:rPr>
          <w:t>8</w:t>
        </w:r>
      </w:hyperlink>
      <w:r>
        <w:rPr>
          <w:rFonts w:ascii="Times" w:hAnsi="Times" w:cs="Times"/>
          <w:lang w:val="en-US"/>
        </w:rPr>
        <w:t xml:space="preserve"> Федерального</w:t>
      </w:r>
      <w:proofErr w:type="gramEnd"/>
      <w:r>
        <w:rPr>
          <w:rFonts w:ascii="Times" w:hAnsi="Times" w:cs="Times"/>
          <w:lang w:val="en-US"/>
        </w:rPr>
        <w:t xml:space="preserve"> закона "О газоснабжении в Российской Федерации" Правительство Российской Федерации постановляет: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1. Утвердить прилагаемые: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hyperlink r:id="rId6" w:history="1">
        <w:r>
          <w:rPr>
            <w:rFonts w:ascii="Times" w:hAnsi="Times" w:cs="Times"/>
            <w:color w:val="106BBE"/>
            <w:lang w:val="en-US"/>
          </w:rPr>
          <w:t>Правила</w:t>
        </w:r>
      </w:hyperlink>
      <w:r>
        <w:rPr>
          <w:rFonts w:ascii="Times" w:hAnsi="Times" w:cs="Times"/>
          <w:lang w:val="en-US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hyperlink r:id="rId7" w:history="1">
        <w:proofErr w:type="gramStart"/>
        <w:r>
          <w:rPr>
            <w:rFonts w:ascii="Times" w:hAnsi="Times" w:cs="Times"/>
            <w:color w:val="106BBE"/>
            <w:lang w:val="en-US"/>
          </w:rPr>
          <w:t>изменения</w:t>
        </w:r>
      </w:hyperlink>
      <w:r>
        <w:rPr>
          <w:rFonts w:ascii="Times" w:hAnsi="Times" w:cs="Times"/>
          <w:lang w:val="en-US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2. Министерству регионального развития Российской Федерации: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привести акты, принятые во исполнение </w:t>
      </w:r>
      <w:hyperlink r:id="rId8" w:history="1">
        <w:r>
          <w:rPr>
            <w:rFonts w:ascii="Times" w:hAnsi="Times" w:cs="Times"/>
            <w:color w:val="106BBE"/>
            <w:lang w:val="en-US"/>
          </w:rPr>
          <w:t>пункта 4</w:t>
        </w:r>
      </w:hyperlink>
      <w:r>
        <w:rPr>
          <w:rFonts w:ascii="Times" w:hAnsi="Times" w:cs="Times"/>
          <w:lang w:val="en-US"/>
        </w:rP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настоящим постановлением;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по согласованию с Министерством энергетики Российской Федерации утвердить в течение </w:t>
      </w:r>
      <w:proofErr w:type="gramStart"/>
      <w:r>
        <w:rPr>
          <w:rFonts w:ascii="Times" w:hAnsi="Times" w:cs="Times"/>
          <w:lang w:val="en-US"/>
        </w:rPr>
        <w:t>6 месяцев</w:t>
      </w:r>
      <w:proofErr w:type="gramEnd"/>
      <w:r>
        <w:rPr>
          <w:rFonts w:ascii="Times" w:hAnsi="Times" w:cs="Times"/>
          <w:lang w:val="en-US"/>
        </w:rPr>
        <w:t xml:space="preserve"> инструкцию по безопасному использованию газа при удовлетворении коммунально-бытовых нужд.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3. Федеральной службе по тарифам: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а) утвердить </w:t>
      </w:r>
      <w:hyperlink r:id="rId9" w:history="1">
        <w:r>
          <w:rPr>
            <w:rFonts w:ascii="Times" w:hAnsi="Times" w:cs="Times"/>
            <w:color w:val="106BBE"/>
            <w:lang w:val="en-US"/>
          </w:rPr>
          <w:t>методические рекомендации</w:t>
        </w:r>
      </w:hyperlink>
      <w:r>
        <w:rPr>
          <w:rFonts w:ascii="Times" w:hAnsi="Times" w:cs="Times"/>
          <w:lang w:val="en-US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10" w:history="1">
        <w:r>
          <w:rPr>
            <w:rFonts w:ascii="Times" w:hAnsi="Times" w:cs="Times"/>
            <w:color w:val="106BBE"/>
            <w:lang w:val="en-US"/>
          </w:rPr>
          <w:t>Основные положения</w:t>
        </w:r>
      </w:hyperlink>
      <w:r>
        <w:rPr>
          <w:rFonts w:ascii="Times" w:hAnsi="Times" w:cs="Times"/>
          <w:lang w:val="en-US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11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lang w:val="en-US"/>
        </w:rPr>
        <w:t xml:space="preserve"> 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4. Федеральной службе по экологическому, технологическому и атомному надзору утвердить в течение </w:t>
      </w:r>
      <w:proofErr w:type="gramStart"/>
      <w:r>
        <w:rPr>
          <w:rFonts w:ascii="Times" w:hAnsi="Times" w:cs="Times"/>
          <w:lang w:val="en-US"/>
        </w:rPr>
        <w:t>6 месяцев</w:t>
      </w:r>
      <w:proofErr w:type="gramEnd"/>
      <w:r>
        <w:rPr>
          <w:rFonts w:ascii="Times" w:hAnsi="Times" w:cs="Times"/>
          <w:lang w:val="en-US"/>
        </w:rPr>
        <w:t xml:space="preserve"> </w:t>
      </w:r>
      <w:hyperlink r:id="rId12" w:history="1">
        <w:r>
          <w:rPr>
            <w:rFonts w:ascii="Times" w:hAnsi="Times" w:cs="Times"/>
            <w:color w:val="106BBE"/>
            <w:lang w:val="en-US"/>
          </w:rPr>
          <w:t>правила</w:t>
        </w:r>
      </w:hyperlink>
      <w:r>
        <w:rPr>
          <w:rFonts w:ascii="Times" w:hAnsi="Times" w:cs="Times"/>
          <w:lang w:val="en-US"/>
        </w:rPr>
        <w:t xml:space="preserve"> проведения технического диагностирования внутридомового и внутриквартирного газового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r:id="rId13" w:history="1">
        <w:r>
          <w:rPr>
            <w:rFonts w:ascii="Times" w:hAnsi="Times" w:cs="Times"/>
            <w:color w:val="106BBE"/>
            <w:lang w:val="en-US"/>
          </w:rPr>
          <w:t>подпункте "а" пункта </w:t>
        </w:r>
        <w:proofErr w:type="gramStart"/>
        <w:r>
          <w:rPr>
            <w:rFonts w:ascii="Times" w:hAnsi="Times" w:cs="Times"/>
            <w:color w:val="106BBE"/>
            <w:lang w:val="en-US"/>
          </w:rPr>
          <w:t>3</w:t>
        </w:r>
      </w:hyperlink>
      <w:r>
        <w:rPr>
          <w:rFonts w:ascii="Times" w:hAnsi="Times" w:cs="Times"/>
          <w:lang w:val="en-US"/>
        </w:rPr>
        <w:t xml:space="preserve"> настоящего</w:t>
      </w:r>
      <w:proofErr w:type="gramEnd"/>
      <w:r>
        <w:rPr>
          <w:rFonts w:ascii="Times" w:hAnsi="Times" w:cs="Times"/>
          <w:lang w:val="en-US"/>
        </w:rPr>
        <w:t xml:space="preserve"> постановления.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67"/>
        <w:gridCol w:w="3432"/>
      </w:tblGrid>
      <w:tr w:rsidR="00A43B4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Председатель Правительства Российской Федерации</w:t>
            </w:r>
          </w:p>
        </w:tc>
        <w:tc>
          <w:tcPr>
            <w:tcW w:w="34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Д. Медведев</w:t>
            </w:r>
          </w:p>
        </w:tc>
      </w:tr>
    </w:tbl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Москва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14 мая</w:t>
      </w:r>
      <w:proofErr w:type="gramEnd"/>
      <w:r>
        <w:rPr>
          <w:rFonts w:ascii="Times" w:hAnsi="Times" w:cs="Times"/>
          <w:lang w:val="en-US"/>
        </w:rPr>
        <w:t xml:space="preserve"> 2013 г. N 410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 xml:space="preserve">Правила  пользования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газоснабжению (утв. </w:t>
      </w:r>
      <w:hyperlink r:id="rId14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b/>
          <w:bCs/>
          <w:color w:val="26282F"/>
          <w:lang w:val="en-US"/>
        </w:rPr>
        <w:t xml:space="preserve"> </w:t>
      </w:r>
      <w:r>
        <w:rPr>
          <w:rFonts w:ascii="Times" w:hAnsi="Times" w:cs="Times"/>
          <w:b/>
          <w:bCs/>
          <w:color w:val="26282F"/>
          <w:lang w:val="en-US"/>
        </w:rPr>
        <w:lastRenderedPageBreak/>
        <w:t>Правительства РФ от 14 мая 2013 г. N 410)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b/>
          <w:bCs/>
          <w:color w:val="353842"/>
          <w:sz w:val="20"/>
          <w:szCs w:val="20"/>
          <w:lang w:val="en-US"/>
        </w:rPr>
      </w:pPr>
      <w:r>
        <w:rPr>
          <w:rFonts w:ascii="Times" w:hAnsi="Times" w:cs="Times"/>
          <w:b/>
          <w:bCs/>
          <w:color w:val="353842"/>
          <w:sz w:val="20"/>
          <w:szCs w:val="20"/>
          <w:lang w:val="en-US"/>
        </w:rPr>
        <w:t>С изменениями и дополнениями от: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180"/>
        <w:ind w:left="360" w:right="-1300"/>
        <w:jc w:val="both"/>
        <w:rPr>
          <w:rFonts w:ascii="Times" w:hAnsi="Times" w:cs="Times"/>
          <w:color w:val="353842"/>
          <w:sz w:val="20"/>
          <w:szCs w:val="20"/>
          <w:lang w:val="en-US"/>
        </w:rPr>
      </w:pPr>
      <w:r>
        <w:rPr>
          <w:rFonts w:ascii="Times" w:hAnsi="Times" w:cs="Times"/>
          <w:color w:val="353842"/>
          <w:sz w:val="20"/>
          <w:szCs w:val="20"/>
          <w:lang w:val="en-US"/>
        </w:rPr>
        <w:t>15 апреля 2014 г., 4 сентября 2015 г., 9 сентября, 6 октября 2017 г.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I. Общие положения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2 изменен с 20 сентября 2017 г. - </w:t>
      </w:r>
      <w:hyperlink r:id="rId15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16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2. Понятия, используемые в настоящих Правилах, означают следующее: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"аварийно-диспетчерское обеспечение"</w:t>
      </w:r>
      <w:r>
        <w:rPr>
          <w:rFonts w:ascii="Times" w:hAnsi="Times" w:cs="Times"/>
          <w:lang w:val="en-US"/>
        </w:rP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"бытовое газоиспользующее оборудование"</w:t>
      </w:r>
      <w:r>
        <w:rPr>
          <w:rFonts w:ascii="Times" w:hAnsi="Times" w:cs="Times"/>
          <w:lang w:val="en-US"/>
        </w:rPr>
        <w:t xml:space="preserve">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"внутридомовое газовое оборудование"</w:t>
      </w:r>
      <w:r>
        <w:rPr>
          <w:rFonts w:ascii="Times" w:hAnsi="Times" w:cs="Times"/>
          <w:lang w:val="en-US"/>
        </w:rPr>
        <w:t>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"внутриквартирное газовое оборудование"</w:t>
      </w:r>
      <w:r>
        <w:rPr>
          <w:rFonts w:ascii="Times" w:hAnsi="Times" w:cs="Times"/>
          <w:lang w:val="en-US"/>
        </w:rPr>
        <w:t xml:space="preserve">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"домовладение"</w:t>
      </w:r>
      <w:r>
        <w:rPr>
          <w:rFonts w:ascii="Times" w:hAnsi="Times" w:cs="Times"/>
          <w:lang w:val="en-US"/>
        </w:rP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"заказчик"</w:t>
      </w:r>
      <w:r>
        <w:rPr>
          <w:rFonts w:ascii="Times" w:hAnsi="Times" w:cs="Times"/>
          <w:lang w:val="en-US"/>
        </w:rP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ГАРАНТ: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color w:val="353842"/>
          <w:lang w:val="en-US"/>
        </w:rPr>
      </w:pPr>
      <w:hyperlink r:id="rId17" w:history="1">
        <w:r>
          <w:rPr>
            <w:rFonts w:ascii="Times" w:hAnsi="Times" w:cs="Times"/>
            <w:color w:val="106BBE"/>
            <w:lang w:val="en-US"/>
          </w:rPr>
          <w:t>Решением</w:t>
        </w:r>
      </w:hyperlink>
      <w:r>
        <w:rPr>
          <w:rFonts w:ascii="Times" w:hAnsi="Times" w:cs="Times"/>
          <w:color w:val="353842"/>
          <w:lang w:val="en-US"/>
        </w:rP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"исполнитель"</w:t>
      </w:r>
      <w:r>
        <w:rPr>
          <w:rFonts w:ascii="Times" w:hAnsi="Times" w:cs="Times"/>
          <w:lang w:val="en-US"/>
        </w:rPr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"поставщик газа"</w:t>
      </w:r>
      <w:r>
        <w:rPr>
          <w:rFonts w:ascii="Times" w:hAnsi="Times" w:cs="Times"/>
          <w:lang w:val="en-US"/>
        </w:rPr>
        <w:t xml:space="preserve">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"приостановление подачи газа"</w:t>
      </w:r>
      <w:r>
        <w:rPr>
          <w:rFonts w:ascii="Times" w:hAnsi="Times" w:cs="Times"/>
          <w:lang w:val="en-US"/>
        </w:rP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"ремонт внутридомового и (или) внутриквартирного газового оборудования"</w:t>
      </w:r>
      <w:r>
        <w:rPr>
          <w:rFonts w:ascii="Times" w:hAnsi="Times" w:cs="Times"/>
          <w:lang w:val="en-US"/>
        </w:rPr>
        <w:t xml:space="preserve">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"специализированная организация</w:t>
      </w:r>
      <w:r>
        <w:rPr>
          <w:rFonts w:ascii="Times" w:hAnsi="Times" w:cs="Times"/>
          <w:lang w:val="en-US"/>
        </w:rPr>
        <w:t xml:space="preserve">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r:id="rId18" w:history="1">
        <w:r>
          <w:rPr>
            <w:rFonts w:ascii="Times" w:hAnsi="Times" w:cs="Times"/>
            <w:color w:val="106BBE"/>
            <w:lang w:val="en-US"/>
          </w:rPr>
          <w:t>разделом IX</w:t>
        </w:r>
      </w:hyperlink>
      <w:r>
        <w:rPr>
          <w:rFonts w:ascii="Times" w:hAnsi="Times" w:cs="Times"/>
          <w:lang w:val="en-US"/>
        </w:rP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19" w:history="1">
        <w:r>
          <w:rPr>
            <w:rFonts w:ascii="Times" w:hAnsi="Times" w:cs="Times"/>
            <w:color w:val="106BBE"/>
            <w:lang w:val="en-US"/>
          </w:rPr>
          <w:t>пунктом 40 части 2 статьи 8</w:t>
        </w:r>
      </w:hyperlink>
      <w:r>
        <w:rPr>
          <w:rFonts w:ascii="Times" w:hAnsi="Times" w:cs="Times"/>
          <w:lang w:val="en-US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"техническое обслуживание внутридомового и (или) внутриквартирного газового оборудования"</w:t>
      </w:r>
      <w:r>
        <w:rPr>
          <w:rFonts w:ascii="Times" w:hAnsi="Times" w:cs="Times"/>
          <w:lang w:val="en-US"/>
        </w:rPr>
        <w:t xml:space="preserve">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bCs/>
          <w:color w:val="26282F"/>
          <w:lang w:val="en-US"/>
        </w:rPr>
        <w:t>"техническое диагностирование внутридомового и (или) внутриквартирного газового оборудования"</w:t>
      </w:r>
      <w:r>
        <w:rPr>
          <w:rFonts w:ascii="Times" w:hAnsi="Times" w:cs="Times"/>
          <w:lang w:val="en-US"/>
        </w:rPr>
        <w:t xml:space="preserve">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ГАРАНТ: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color w:val="353842"/>
          <w:lang w:val="en-US"/>
        </w:rPr>
      </w:pPr>
      <w:hyperlink r:id="rId20" w:history="1">
        <w:r>
          <w:rPr>
            <w:rFonts w:ascii="Times" w:hAnsi="Times" w:cs="Times"/>
            <w:color w:val="106BBE"/>
            <w:lang w:val="en-US"/>
          </w:rPr>
          <w:t>Решением</w:t>
        </w:r>
      </w:hyperlink>
      <w:r>
        <w:rPr>
          <w:rFonts w:ascii="Times" w:hAnsi="Times" w:cs="Times"/>
          <w:color w:val="353842"/>
          <w:lang w:val="en-US"/>
        </w:rPr>
        <w:t xml:space="preserve"> 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hyperlink r:id="rId21" w:history="1">
        <w:r>
          <w:rPr>
            <w:rFonts w:ascii="Times" w:hAnsi="Times" w:cs="Times"/>
            <w:color w:val="106BBE"/>
            <w:lang w:val="en-US"/>
          </w:rPr>
          <w:t>заказчиком</w:t>
        </w:r>
      </w:hyperlink>
      <w:r>
        <w:rPr>
          <w:rFonts w:ascii="Times" w:hAnsi="Times" w:cs="Times"/>
          <w:lang w:val="en-US"/>
        </w:rPr>
        <w:t xml:space="preserve">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II. Организация безопасного использования и содержания внутридомового и внутриквартирного газового оборудования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4. Безопасное использование и содержание внутридомового и </w:t>
      </w:r>
      <w:hyperlink r:id="rId22" w:history="1">
        <w:r>
          <w:rPr>
            <w:rFonts w:ascii="Times" w:hAnsi="Times" w:cs="Times"/>
            <w:color w:val="106BBE"/>
            <w:lang w:val="en-US"/>
          </w:rPr>
          <w:t>внутриквартирного газового оборудования</w:t>
        </w:r>
      </w:hyperlink>
      <w:r>
        <w:rPr>
          <w:rFonts w:ascii="Times" w:hAnsi="Times" w:cs="Times"/>
          <w:lang w:val="en-US"/>
        </w:rPr>
        <w:t xml:space="preserve"> обеспечиваются путем осуществления следующего комплекса работ (услуг):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техническое обслуживание и ремонт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б) </w:t>
      </w:r>
      <w:hyperlink r:id="rId23" w:history="1">
        <w:r>
          <w:rPr>
            <w:rFonts w:ascii="Times" w:hAnsi="Times" w:cs="Times"/>
            <w:color w:val="106BBE"/>
            <w:lang w:val="en-US"/>
          </w:rPr>
          <w:t>аварийно-диспетчерское обеспечение</w:t>
        </w:r>
      </w:hyperlink>
      <w:r>
        <w:rPr>
          <w:rFonts w:ascii="Times" w:hAnsi="Times" w:cs="Times"/>
          <w:lang w:val="en-US"/>
        </w:rPr>
        <w:t>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техническое диагностирование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г) замена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5. </w:t>
      </w:r>
      <w:r w:rsidRPr="00A43B49">
        <w:rPr>
          <w:rFonts w:ascii="Times" w:hAnsi="Times" w:cs="Times"/>
          <w:highlight w:val="yellow"/>
          <w:lang w:val="en-US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6 изменен с 20 сентября 2017 г. - </w:t>
      </w:r>
      <w:hyperlink r:id="rId24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25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ГАРАНТ: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color w:val="353842"/>
          <w:lang w:val="en-US"/>
        </w:rPr>
      </w:pPr>
      <w:hyperlink r:id="rId26" w:history="1">
        <w:r>
          <w:rPr>
            <w:rFonts w:ascii="Times" w:hAnsi="Times" w:cs="Times"/>
            <w:color w:val="106BBE"/>
            <w:lang w:val="en-US"/>
          </w:rPr>
          <w:t>Решением</w:t>
        </w:r>
      </w:hyperlink>
      <w:r>
        <w:rPr>
          <w:rFonts w:ascii="Times" w:hAnsi="Times" w:cs="Times"/>
          <w:color w:val="353842"/>
          <w:lang w:val="en-US"/>
        </w:rPr>
        <w:t xml:space="preserve"> Верховного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6. </w:t>
      </w:r>
      <w:r w:rsidRPr="00A43B49">
        <w:rPr>
          <w:rFonts w:ascii="Times" w:hAnsi="Times" w:cs="Times"/>
          <w:highlight w:val="yellow"/>
          <w:lang w:val="en-US"/>
        </w:rPr>
        <w:t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</w:t>
      </w:r>
      <w:r>
        <w:rPr>
          <w:rFonts w:ascii="Times" w:hAnsi="Times" w:cs="Times"/>
          <w:lang w:val="en-US"/>
        </w:rPr>
        <w:t xml:space="preserve">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7 изменен с 20 сентября 2017 г. - </w:t>
      </w:r>
      <w:r>
        <w:rPr>
          <w:rFonts w:ascii="Times" w:hAnsi="Times" w:cs="Times"/>
          <w:i/>
          <w:iCs/>
          <w:color w:val="106BBE"/>
          <w:lang w:val="en-US"/>
        </w:rPr>
        <w:t>Постановление</w:t>
      </w:r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27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r:id="rId28" w:history="1">
        <w:r>
          <w:rPr>
            <w:rFonts w:ascii="Times" w:hAnsi="Times" w:cs="Times"/>
            <w:color w:val="106BBE"/>
            <w:lang w:val="en-US"/>
          </w:rPr>
          <w:t>пунктами 48 - 53</w:t>
        </w:r>
      </w:hyperlink>
      <w:r>
        <w:rPr>
          <w:rFonts w:ascii="Times" w:hAnsi="Times" w:cs="Times"/>
          <w:lang w:val="en-US"/>
        </w:rP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r:id="rId29" w:history="1">
        <w:r>
          <w:rPr>
            <w:rFonts w:ascii="Times" w:hAnsi="Times" w:cs="Times"/>
            <w:color w:val="106BBE"/>
            <w:lang w:val="en-US"/>
          </w:rPr>
          <w:t>пунктом 81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ГАРАНТ: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color w:val="353842"/>
          <w:lang w:val="en-US"/>
        </w:rPr>
      </w:pPr>
      <w:hyperlink r:id="rId30" w:history="1">
        <w:r>
          <w:rPr>
            <w:rFonts w:ascii="Times" w:hAnsi="Times" w:cs="Times"/>
            <w:color w:val="106BBE"/>
            <w:lang w:val="en-US"/>
          </w:rPr>
          <w:t>Решением</w:t>
        </w:r>
      </w:hyperlink>
      <w:r>
        <w:rPr>
          <w:rFonts w:ascii="Times" w:hAnsi="Times" w:cs="Times"/>
          <w:color w:val="353842"/>
          <w:lang w:val="en-US"/>
        </w:rPr>
        <w:t xml:space="preserve"> 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r:id="rId31" w:history="1">
        <w:r>
          <w:rPr>
            <w:rFonts w:ascii="Times" w:hAnsi="Times" w:cs="Times"/>
            <w:color w:val="106BBE"/>
            <w:lang w:val="en-US"/>
          </w:rPr>
          <w:t xml:space="preserve">пунктами </w:t>
        </w:r>
        <w:proofErr w:type="gramStart"/>
        <w:r>
          <w:rPr>
            <w:rFonts w:ascii="Times" w:hAnsi="Times" w:cs="Times"/>
            <w:color w:val="106BBE"/>
            <w:lang w:val="en-US"/>
          </w:rPr>
          <w:t>87</w:t>
        </w:r>
      </w:hyperlink>
      <w:r>
        <w:rPr>
          <w:rFonts w:ascii="Times" w:hAnsi="Times" w:cs="Times"/>
          <w:lang w:val="en-US"/>
        </w:rPr>
        <w:t xml:space="preserve"> и</w:t>
      </w:r>
      <w:proofErr w:type="gramEnd"/>
      <w:r>
        <w:rPr>
          <w:rFonts w:ascii="Times" w:hAnsi="Times" w:cs="Times"/>
          <w:lang w:val="en-US"/>
        </w:rPr>
        <w:t xml:space="preserve"> </w:t>
      </w:r>
      <w:hyperlink r:id="rId32" w:history="1">
        <w:r>
          <w:rPr>
            <w:rFonts w:ascii="Times" w:hAnsi="Times" w:cs="Times"/>
            <w:color w:val="106BBE"/>
            <w:lang w:val="en-US"/>
          </w:rPr>
          <w:t>88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8 изменен с 20 сентября 2017 г. - </w:t>
      </w:r>
      <w:hyperlink r:id="rId33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34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8. Работы по </w:t>
      </w:r>
      <w:hyperlink r:id="rId35" w:history="1">
        <w:r>
          <w:rPr>
            <w:rFonts w:ascii="Times" w:hAnsi="Times" w:cs="Times"/>
            <w:color w:val="106BBE"/>
            <w:lang w:val="en-US"/>
          </w:rPr>
          <w:t>техническому диагностированию внутридомового и (или) внутриквартирного газового оборудования</w:t>
        </w:r>
      </w:hyperlink>
      <w:r>
        <w:rPr>
          <w:rFonts w:ascii="Times" w:hAnsi="Times" w:cs="Times"/>
          <w:lang w:val="en-US"/>
        </w:rPr>
        <w:t xml:space="preserve">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 отношении оборудования, не указанного в </w:t>
      </w:r>
      <w:hyperlink r:id="rId36" w:history="1">
        <w:r>
          <w:rPr>
            <w:rFonts w:ascii="Times" w:hAnsi="Times" w:cs="Times"/>
            <w:color w:val="106BBE"/>
            <w:lang w:val="en-US"/>
          </w:rPr>
          <w:t>абзаце первом</w:t>
        </w:r>
      </w:hyperlink>
      <w:r>
        <w:rPr>
          <w:rFonts w:ascii="Times" w:hAnsi="Times" w:cs="Times"/>
          <w:lang w:val="en-US"/>
        </w:rP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r:id="rId37" w:history="1">
        <w:r>
          <w:rPr>
            <w:rFonts w:ascii="Times" w:hAnsi="Times" w:cs="Times"/>
            <w:color w:val="106BBE"/>
            <w:lang w:val="en-US"/>
          </w:rPr>
          <w:t>разделом IX</w:t>
        </w:r>
      </w:hyperlink>
      <w:r>
        <w:rPr>
          <w:rFonts w:ascii="Times" w:hAnsi="Times" w:cs="Times"/>
          <w:lang w:val="en-US"/>
        </w:rPr>
        <w:t xml:space="preserve"> настоящих Правил: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 отношении </w:t>
      </w:r>
      <w:hyperlink r:id="rId38" w:history="1">
        <w:r>
          <w:rPr>
            <w:rFonts w:ascii="Times" w:hAnsi="Times" w:cs="Times"/>
            <w:color w:val="106BBE"/>
            <w:lang w:val="en-US"/>
          </w:rPr>
          <w:t>внутридомового газового оборудования</w:t>
        </w:r>
      </w:hyperlink>
      <w:r>
        <w:rPr>
          <w:rFonts w:ascii="Times" w:hAnsi="Times" w:cs="Times"/>
          <w:lang w:val="en-US"/>
        </w:rP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в отношении внутриквартирного газового оборудования - собственниками (пользователями, нанимателями) помещений, в которых размещено такое оборудование.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определения фактического технического состояния указанного газового оборудования либо его составных частей;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поиска и определения неисправности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определения срока возможного дальнейшего использования внутридомового и (или) внутриквартирного газового оборудования.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9 изменен с 20 сентября 2017 г. - </w:t>
      </w:r>
      <w:hyperlink r:id="rId39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40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r:id="rId41" w:history="1">
        <w:r>
          <w:rPr>
            <w:rFonts w:ascii="Times" w:hAnsi="Times" w:cs="Times"/>
            <w:color w:val="106BBE"/>
            <w:lang w:val="en-US"/>
          </w:rPr>
          <w:t>разделом IX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10 изменен с 20 сентября 2017 г. - </w:t>
      </w:r>
      <w:hyperlink r:id="rId42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43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заявка заказчика.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Самостоятельная замена указанного оборудования его владельцем без привлечения специализированной организации не допускается.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11 изменен с 17 октября 2017 г. - </w:t>
      </w:r>
      <w:hyperlink r:id="rId44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6 октября 2017 г. N 1219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45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11</w:t>
      </w:r>
      <w:r w:rsidRPr="00A43B49">
        <w:rPr>
          <w:rFonts w:ascii="Times" w:hAnsi="Times" w:cs="Times"/>
          <w:highlight w:val="yellow"/>
          <w:lang w:val="en-US"/>
        </w:rPr>
        <w:t>. Надлежащее содержание дымовых и вентиляционных каналов обеспечивается</w:t>
      </w:r>
      <w:r>
        <w:rPr>
          <w:rFonts w:ascii="Times" w:hAnsi="Times" w:cs="Times"/>
          <w:lang w:val="en-US"/>
        </w:rPr>
        <w:t>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" w:hAnsi="Times" w:cs="Times"/>
          <w:lang w:val="en-US"/>
        </w:rPr>
        <w:t xml:space="preserve">б) </w:t>
      </w:r>
      <w:r w:rsidRPr="00A43B49">
        <w:rPr>
          <w:rFonts w:ascii="Times" w:hAnsi="Times" w:cs="Times"/>
          <w:highlight w:val="yellow"/>
          <w:lang w:val="en-US"/>
        </w:rPr>
        <w:t>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12. Проверка состояния дымовых и вентиляционных каналов и при необходимости их очистка производится: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при переустройстве и ремонте дымовых и вентиляционных каналов;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в) </w:t>
      </w:r>
      <w:r w:rsidRPr="00A43B49">
        <w:rPr>
          <w:rFonts w:ascii="Times" w:hAnsi="Times" w:cs="Times"/>
          <w:highlight w:val="yellow"/>
          <w:lang w:val="en-US"/>
        </w:rPr>
        <w:t>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  <w:bookmarkStart w:id="0" w:name="_GoBack"/>
      <w:bookmarkEnd w:id="0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" w:hAnsi="Times" w:cs="Times"/>
          <w:lang w:val="en-US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14. Утратил силу с 17 октября 2017 г. - </w:t>
      </w:r>
      <w:hyperlink r:id="rId46" w:history="1">
        <w:r>
          <w:rPr>
            <w:rFonts w:ascii="Times" w:hAnsi="Times" w:cs="Times"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lang w:val="en-US"/>
        </w:rPr>
        <w:t xml:space="preserve"> Правительства РФ от 6 октября 2017 г. N 1219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47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15. Утратил силу с 17 октября 2017 г. - </w:t>
      </w:r>
      <w:hyperlink r:id="rId48" w:history="1">
        <w:r>
          <w:rPr>
            <w:rFonts w:ascii="Times" w:hAnsi="Times" w:cs="Times"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lang w:val="en-US"/>
        </w:rPr>
        <w:t xml:space="preserve"> Правительства РФ от 6 октября 2017 г. N 1219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49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ГАРАНТ: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color w:val="353842"/>
          <w:lang w:val="en-US"/>
        </w:rPr>
      </w:pPr>
      <w:hyperlink r:id="rId50" w:history="1">
        <w:r>
          <w:rPr>
            <w:rFonts w:ascii="Times" w:hAnsi="Times" w:cs="Times"/>
            <w:color w:val="106BBE"/>
            <w:lang w:val="en-US"/>
          </w:rPr>
          <w:t>Решением</w:t>
        </w:r>
      </w:hyperlink>
      <w:r>
        <w:rPr>
          <w:rFonts w:ascii="Times" w:hAnsi="Times" w:cs="Times"/>
          <w:color w:val="353842"/>
          <w:lang w:val="en-US"/>
        </w:rPr>
        <w:t xml:space="preserve"> 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r:id="rId51" w:history="1">
        <w:r>
          <w:rPr>
            <w:rFonts w:ascii="Times" w:hAnsi="Times" w:cs="Times"/>
            <w:color w:val="106BBE"/>
            <w:lang w:val="en-US"/>
          </w:rPr>
          <w:t>исполнителем</w:t>
        </w:r>
      </w:hyperlink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ГАРАНТ: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color w:val="353842"/>
          <w:lang w:val="en-US"/>
        </w:rPr>
      </w:pPr>
      <w:r>
        <w:rPr>
          <w:rFonts w:ascii="Times" w:hAnsi="Times" w:cs="Times"/>
          <w:color w:val="106BBE"/>
          <w:lang w:val="en-US"/>
        </w:rPr>
        <w:t>Решением</w:t>
      </w:r>
      <w:r>
        <w:rPr>
          <w:rFonts w:ascii="Times" w:hAnsi="Times" w:cs="Times"/>
          <w:color w:val="353842"/>
          <w:lang w:val="en-US"/>
        </w:rPr>
        <w:t xml:space="preserve"> Верховного Суда РФ от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в отношении внутридомового газового оборудования в домовладении - собственник домовладения;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" w:hAnsi="Times" w:cs="Times"/>
          <w:lang w:val="en-US"/>
        </w:rP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18. Для заключения договора о техническом обслуживании и </w:t>
      </w:r>
      <w:hyperlink r:id="rId52" w:history="1">
        <w:r>
          <w:rPr>
            <w:rFonts w:ascii="Times" w:hAnsi="Times" w:cs="Times"/>
            <w:color w:val="106BBE"/>
            <w:lang w:val="en-US"/>
          </w:rPr>
          <w:t>ремонте внутридомового и (или) внутриквартирного газового оборудования</w:t>
        </w:r>
      </w:hyperlink>
      <w:r>
        <w:rPr>
          <w:rFonts w:ascii="Times" w:hAnsi="Times" w:cs="Times"/>
          <w:lang w:val="en-US"/>
        </w:rP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19. К заявке (оферте) прилагаются следующие документы: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г) документы, предусмотренные </w:t>
      </w:r>
      <w:hyperlink r:id="rId53" w:history="1">
        <w:r>
          <w:rPr>
            <w:rFonts w:ascii="Times" w:hAnsi="Times" w:cs="Times"/>
            <w:color w:val="106BBE"/>
            <w:lang w:val="en-US"/>
          </w:rPr>
          <w:t>пунктом 22</w:t>
        </w:r>
      </w:hyperlink>
      <w:r>
        <w:rPr>
          <w:rFonts w:ascii="Times" w:hAnsi="Times" w:cs="Times"/>
          <w:lang w:val="en-US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д) документы, предусмотренные </w:t>
      </w:r>
      <w:hyperlink r:id="rId54" w:history="1">
        <w:r>
          <w:rPr>
            <w:rFonts w:ascii="Times" w:hAnsi="Times" w:cs="Times"/>
            <w:color w:val="106BBE"/>
            <w:lang w:val="en-US"/>
          </w:rPr>
          <w:t>пунктом 23</w:t>
        </w:r>
      </w:hyperlink>
      <w:r>
        <w:rPr>
          <w:rFonts w:ascii="Times" w:hAnsi="Times" w:cs="Times"/>
          <w:lang w:val="en-US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20. Документы, указанные в </w:t>
      </w:r>
      <w:hyperlink r:id="rId55" w:history="1">
        <w:r>
          <w:rPr>
            <w:rFonts w:ascii="Times" w:hAnsi="Times" w:cs="Times"/>
            <w:color w:val="106BBE"/>
            <w:lang w:val="en-US"/>
          </w:rPr>
          <w:t>подпунктах "ж" - "и" пункта 19</w:t>
        </w:r>
      </w:hyperlink>
      <w:r>
        <w:rPr>
          <w:rFonts w:ascii="Times" w:hAnsi="Times" w:cs="Times"/>
          <w:lang w:val="en-US"/>
        </w:rPr>
        <w:t xml:space="preserve"> настоящих Правил, предоставляются заявителем в случае их наличия.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для управляющей организации: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Документы, предусмотренные </w:t>
      </w:r>
      <w:hyperlink r:id="rId56" w:history="1">
        <w:r>
          <w:rPr>
            <w:rFonts w:ascii="Times" w:hAnsi="Times" w:cs="Times"/>
            <w:color w:val="106BBE"/>
            <w:lang w:val="en-US"/>
          </w:rPr>
          <w:t>пунктами 19 - 23</w:t>
        </w:r>
      </w:hyperlink>
      <w:r>
        <w:rPr>
          <w:rFonts w:ascii="Times" w:hAnsi="Times" w:cs="Times"/>
          <w:lang w:val="en-US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r:id="rId57" w:history="1">
        <w:r>
          <w:rPr>
            <w:rFonts w:ascii="Times" w:hAnsi="Times" w:cs="Times"/>
            <w:color w:val="106BBE"/>
            <w:lang w:val="en-US"/>
          </w:rPr>
          <w:t>пунктами 19 - 23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25. Направляемая заявителем заявка (оферта) оформляется в </w:t>
      </w:r>
      <w:proofErr w:type="gramStart"/>
      <w:r>
        <w:rPr>
          <w:rFonts w:ascii="Times" w:hAnsi="Times" w:cs="Times"/>
          <w:lang w:val="en-US"/>
        </w:rPr>
        <w:t>2 экземплярах</w:t>
      </w:r>
      <w:proofErr w:type="gramEnd"/>
      <w:r>
        <w:rPr>
          <w:rFonts w:ascii="Times" w:hAnsi="Times" w:cs="Times"/>
          <w:lang w:val="en-US"/>
        </w:rPr>
        <w:t xml:space="preserve"> и регистрируется специализированной организацией в день поступления. </w:t>
      </w:r>
      <w:proofErr w:type="gramStart"/>
      <w:r>
        <w:rPr>
          <w:rFonts w:ascii="Times" w:hAnsi="Times" w:cs="Times"/>
          <w:lang w:val="en-US"/>
        </w:rPr>
        <w:t xml:space="preserve">Один экземпляр заявки (оферты) остается у </w:t>
      </w:r>
      <w:hyperlink r:id="rId58" w:history="1">
        <w:r>
          <w:rPr>
            <w:rFonts w:ascii="Times" w:hAnsi="Times" w:cs="Times"/>
            <w:color w:val="106BBE"/>
            <w:lang w:val="en-US"/>
          </w:rPr>
          <w:t>специализированной организации</w:t>
        </w:r>
      </w:hyperlink>
      <w:r>
        <w:rPr>
          <w:rFonts w:ascii="Times" w:hAnsi="Times" w:cs="Times"/>
          <w:lang w:val="en-US"/>
        </w:rPr>
        <w:t>, а другой возвращается заявителю с отметкой о дате принятия заявки (оферты) и представленных документов к рассмотрению.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26. Специализированная организация в срок, не превышающий </w:t>
      </w:r>
      <w:proofErr w:type="gramStart"/>
      <w:r>
        <w:rPr>
          <w:rFonts w:ascii="Times" w:hAnsi="Times" w:cs="Times"/>
          <w:lang w:val="en-US"/>
        </w:rPr>
        <w:t>10 рабочих</w:t>
      </w:r>
      <w:proofErr w:type="gramEnd"/>
      <w:r>
        <w:rPr>
          <w:rFonts w:ascii="Times" w:hAnsi="Times" w:cs="Times"/>
          <w:lang w:val="en-US"/>
        </w:rPr>
        <w:t xml:space="preserve">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27. Непредставление заявителем всей информации, предусмотренной </w:t>
      </w:r>
      <w:hyperlink r:id="rId59" w:history="1">
        <w:r>
          <w:rPr>
            <w:rFonts w:ascii="Times" w:hAnsi="Times" w:cs="Times"/>
            <w:color w:val="106BBE"/>
            <w:lang w:val="en-US"/>
          </w:rPr>
          <w:t>пунктом 18</w:t>
        </w:r>
      </w:hyperlink>
      <w:r>
        <w:rPr>
          <w:rFonts w:ascii="Times" w:hAnsi="Times" w:cs="Times"/>
          <w:lang w:val="en-US"/>
        </w:rPr>
        <w:t xml:space="preserve"> настоящих Правил, представление заявителем документов, предусмотренных </w:t>
      </w:r>
      <w:hyperlink r:id="rId60" w:history="1">
        <w:r>
          <w:rPr>
            <w:rFonts w:ascii="Times" w:hAnsi="Times" w:cs="Times"/>
            <w:color w:val="106BBE"/>
            <w:lang w:val="en-US"/>
          </w:rPr>
          <w:t>пунктами 19 - 23</w:t>
        </w:r>
      </w:hyperlink>
      <w:r>
        <w:rPr>
          <w:rFonts w:ascii="Times" w:hAnsi="Times" w:cs="Times"/>
          <w:lang w:val="en-US"/>
        </w:rP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 этом случае специализированная организация сообщает заявителю о допущенных несоответствиях в письменной форме в течение </w:t>
      </w:r>
      <w:proofErr w:type="gramStart"/>
      <w:r>
        <w:rPr>
          <w:rFonts w:ascii="Times" w:hAnsi="Times" w:cs="Times"/>
          <w:lang w:val="en-US"/>
        </w:rPr>
        <w:t>5 рабочих</w:t>
      </w:r>
      <w:proofErr w:type="gramEnd"/>
      <w:r>
        <w:rPr>
          <w:rFonts w:ascii="Times" w:hAnsi="Times" w:cs="Times"/>
          <w:lang w:val="en-US"/>
        </w:rPr>
        <w:t xml:space="preserve">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28. По результатам проверки, предусмотренной </w:t>
      </w:r>
      <w:hyperlink r:id="rId61" w:history="1">
        <w:r>
          <w:rPr>
            <w:rFonts w:ascii="Times" w:hAnsi="Times" w:cs="Times"/>
            <w:color w:val="106BBE"/>
            <w:lang w:val="en-US"/>
          </w:rPr>
          <w:t>пунктом 26</w:t>
        </w:r>
      </w:hyperlink>
      <w:r>
        <w:rPr>
          <w:rFonts w:ascii="Times" w:hAnsi="Times" w:cs="Times"/>
          <w:lang w:val="en-US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30 изменен с 20 сентября 2017 г. - </w:t>
      </w:r>
      <w:r>
        <w:rPr>
          <w:rFonts w:ascii="Times" w:hAnsi="Times" w:cs="Times"/>
          <w:i/>
          <w:iCs/>
          <w:color w:val="106BBE"/>
          <w:lang w:val="en-US"/>
        </w:rPr>
        <w:t>Постановление</w:t>
      </w:r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62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hyperlink r:id="rId63" w:history="1">
        <w:r>
          <w:rPr>
            <w:rFonts w:ascii="Times" w:hAnsi="Times" w:cs="Times"/>
            <w:color w:val="106BBE"/>
            <w:lang w:val="en-US"/>
          </w:rPr>
          <w:t>Гражданским кодексом</w:t>
        </w:r>
      </w:hyperlink>
      <w:r>
        <w:rPr>
          <w:rFonts w:ascii="Times" w:hAnsi="Times" w:cs="Times"/>
          <w:lang w:val="en-US"/>
        </w:rP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</w:t>
      </w:r>
      <w:hyperlink r:id="rId64" w:history="1">
        <w:r>
          <w:rPr>
            <w:rFonts w:ascii="Times" w:hAnsi="Times" w:cs="Times"/>
            <w:color w:val="106BBE"/>
            <w:lang w:val="en-US"/>
          </w:rPr>
          <w:t>поставщиком газа</w:t>
        </w:r>
      </w:hyperlink>
      <w:r>
        <w:rPr>
          <w:rFonts w:ascii="Times" w:hAnsi="Times" w:cs="Times"/>
          <w:lang w:val="en-US"/>
        </w:rPr>
        <w:t xml:space="preserve"> или расторжением такого договора в порядке, предусмотренном </w:t>
      </w:r>
      <w:hyperlink r:id="rId65" w:history="1">
        <w:r>
          <w:rPr>
            <w:rFonts w:ascii="Times" w:hAnsi="Times" w:cs="Times"/>
            <w:color w:val="106BBE"/>
            <w:lang w:val="en-US"/>
          </w:rPr>
          <w:t>Правилами</w:t>
        </w:r>
      </w:hyperlink>
      <w:r>
        <w:rPr>
          <w:rFonts w:ascii="Times" w:hAnsi="Times" w:cs="Times"/>
          <w:lang w:val="en-US"/>
        </w:rPr>
        <w:t xml:space="preserve"> поставки газа для обеспечения коммунально-бытовых нужд граждан, утвержденными </w:t>
      </w:r>
      <w:hyperlink r:id="rId66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lang w:val="en-US"/>
        </w:rPr>
        <w:t xml:space="preserve"> Правительства Российской Федерации от 21 июля 2008 г. N 549;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67" w:history="1">
        <w:r>
          <w:rPr>
            <w:rFonts w:ascii="Times" w:hAnsi="Times" w:cs="Times"/>
            <w:color w:val="106BBE"/>
            <w:lang w:val="en-US"/>
          </w:rPr>
          <w:t>Правилами</w:t>
        </w:r>
      </w:hyperlink>
      <w:r>
        <w:rPr>
          <w:rFonts w:ascii="Times" w:hAnsi="Times" w:cs="Times"/>
          <w:lang w:val="en-US"/>
        </w:rPr>
        <w:t xml:space="preserve"> поставки газа для обеспечения коммунально-бытовых нужд граждан, утвержденными </w:t>
      </w:r>
      <w:hyperlink r:id="rId68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lang w:val="en-US"/>
        </w:rPr>
        <w:t xml:space="preserve"> Правительства Российской Федерации от 21 июля 2008 г. N 549.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33 изменен с 20 сентября 2017 г. - </w:t>
      </w:r>
      <w:hyperlink r:id="rId69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70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r:id="rId71" w:history="1">
        <w:r>
          <w:rPr>
            <w:rFonts w:ascii="Times" w:hAnsi="Times" w:cs="Times"/>
            <w:color w:val="106BBE"/>
            <w:lang w:val="en-US"/>
          </w:rPr>
          <w:t>абзацах третьем</w:t>
        </w:r>
      </w:hyperlink>
      <w:r>
        <w:rPr>
          <w:rFonts w:ascii="Times" w:hAnsi="Times" w:cs="Times"/>
          <w:lang w:val="en-US"/>
        </w:rPr>
        <w:t xml:space="preserve"> и </w:t>
      </w:r>
      <w:hyperlink r:id="rId72" w:history="1">
        <w:r>
          <w:rPr>
            <w:rFonts w:ascii="Times" w:hAnsi="Times" w:cs="Times"/>
            <w:color w:val="106BBE"/>
            <w:lang w:val="en-US"/>
          </w:rPr>
          <w:t>четвертом подпункта "в" пункта 17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34. Лица, указанные в </w:t>
      </w:r>
      <w:hyperlink r:id="rId73" w:history="1">
        <w:r>
          <w:rPr>
            <w:rFonts w:ascii="Times" w:hAnsi="Times" w:cs="Times"/>
            <w:color w:val="106BBE"/>
            <w:lang w:val="en-US"/>
          </w:rPr>
          <w:t>пунктах 32</w:t>
        </w:r>
      </w:hyperlink>
      <w:r>
        <w:rPr>
          <w:rFonts w:ascii="Times" w:hAnsi="Times" w:cs="Times"/>
          <w:lang w:val="en-US"/>
        </w:rPr>
        <w:t xml:space="preserve"> и </w:t>
      </w:r>
      <w:hyperlink r:id="rId74" w:history="1">
        <w:r>
          <w:rPr>
            <w:rFonts w:ascii="Times" w:hAnsi="Times" w:cs="Times"/>
            <w:color w:val="106BBE"/>
            <w:lang w:val="en-US"/>
          </w:rPr>
          <w:t>33</w:t>
        </w:r>
      </w:hyperlink>
      <w:r>
        <w:rPr>
          <w:rFonts w:ascii="Times" w:hAnsi="Times" w:cs="Times"/>
          <w:lang w:val="en-US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</w:t>
      </w:r>
      <w:proofErr w:type="gramStart"/>
      <w:r>
        <w:rPr>
          <w:rFonts w:ascii="Times" w:hAnsi="Times" w:cs="Times"/>
          <w:lang w:val="en-US"/>
        </w:rPr>
        <w:t>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35 изменен с 20 сентября 2017 г. - </w:t>
      </w:r>
      <w:hyperlink r:id="rId75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76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Пункт 36 изменен с 20 сентября 2017 г. - </w:t>
      </w:r>
      <w:hyperlink r:id="rId77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78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r:id="rId79" w:history="1">
        <w:r>
          <w:rPr>
            <w:rFonts w:ascii="Times" w:hAnsi="Times" w:cs="Times"/>
            <w:color w:val="106BBE"/>
            <w:lang w:val="en-US"/>
          </w:rPr>
          <w:t>пункте 35</w:t>
        </w:r>
      </w:hyperlink>
      <w:r>
        <w:rPr>
          <w:rFonts w:ascii="Times" w:hAnsi="Times" w:cs="Times"/>
          <w:lang w:val="en-US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r:id="rId80" w:history="1">
        <w:r>
          <w:rPr>
            <w:rFonts w:ascii="Times" w:hAnsi="Times" w:cs="Times"/>
            <w:color w:val="106BBE"/>
            <w:lang w:val="en-US"/>
          </w:rPr>
          <w:t>пунктами 19 - 23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</w:t>
      </w:r>
      <w:proofErr w:type="gramStart"/>
      <w:r>
        <w:rPr>
          <w:rFonts w:ascii="Times" w:hAnsi="Times" w:cs="Times"/>
          <w:lang w:val="en-US"/>
        </w:rPr>
        <w:t>3 лет</w:t>
      </w:r>
      <w:proofErr w:type="gramEnd"/>
      <w:r>
        <w:rPr>
          <w:rFonts w:ascii="Times" w:hAnsi="Times" w:cs="Times"/>
          <w:lang w:val="en-US"/>
        </w:rPr>
        <w:t xml:space="preserve"> и вступает в силу со дня его подписания последней из сторон этого договора.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81" w:history="1">
        <w:r>
          <w:rPr>
            <w:rFonts w:ascii="Times" w:hAnsi="Times" w:cs="Times"/>
            <w:color w:val="106BBE"/>
            <w:lang w:val="en-US"/>
          </w:rPr>
          <w:t>Гражданским кодексом</w:t>
        </w:r>
      </w:hyperlink>
      <w:r>
        <w:rPr>
          <w:rFonts w:ascii="Times" w:hAnsi="Times" w:cs="Times"/>
          <w:lang w:val="en-US"/>
        </w:rPr>
        <w:t xml:space="preserve"> Российской Федерации и настоящими Правилами.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наименование (фирменное наименование) специализированной организации - исполнителя;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реквизиты расчетного счета исполнителя;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з) тип установленного прибора учета газа (при наличии) и место его присоединения к газопроводу;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r:id="rId82" w:history="1">
        <w:r>
          <w:rPr>
            <w:rFonts w:ascii="Times" w:hAnsi="Times" w:cs="Times"/>
            <w:color w:val="106BBE"/>
            <w:lang w:val="en-US"/>
          </w:rPr>
          <w:t>приложению</w:t>
        </w:r>
      </w:hyperlink>
      <w:r>
        <w:rPr>
          <w:rFonts w:ascii="Times" w:hAnsi="Times" w:cs="Times"/>
          <w:lang w:val="en-US"/>
        </w:rPr>
        <w:t>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r:id="rId83" w:history="1">
        <w:r>
          <w:rPr>
            <w:rFonts w:ascii="Times" w:hAnsi="Times" w:cs="Times"/>
            <w:color w:val="106BBE"/>
            <w:lang w:val="en-US"/>
          </w:rPr>
          <w:t>разделом V</w:t>
        </w:r>
      </w:hyperlink>
      <w:r>
        <w:rPr>
          <w:rFonts w:ascii="Times" w:hAnsi="Times" w:cs="Times"/>
          <w:lang w:val="en-US"/>
        </w:rPr>
        <w:t xml:space="preserve"> настоящих Правил;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м) права, обязанности и ответственность сторон;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hyperlink r:id="rId84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</w:t>
      </w:r>
      <w:proofErr w:type="gramStart"/>
      <w:r>
        <w:rPr>
          <w:rFonts w:ascii="Times" w:hAnsi="Times" w:cs="Times"/>
          <w:i/>
          <w:iCs/>
          <w:color w:val="353842"/>
          <w:lang w:val="en-US"/>
        </w:rPr>
        <w:t>4 сентября</w:t>
      </w:r>
      <w:proofErr w:type="gramEnd"/>
      <w:r>
        <w:rPr>
          <w:rFonts w:ascii="Times" w:hAnsi="Times" w:cs="Times"/>
          <w:i/>
          <w:iCs/>
          <w:color w:val="353842"/>
          <w:lang w:val="en-US"/>
        </w:rPr>
        <w:t xml:space="preserve"> 2015 г. N 941 в пункт 40 внесены изменения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85" w:history="1">
        <w:r>
          <w:rPr>
            <w:rFonts w:ascii="Times" w:hAnsi="Times" w:cs="Times"/>
            <w:i/>
            <w:iCs/>
            <w:color w:val="106BBE"/>
            <w:lang w:val="en-US"/>
          </w:rPr>
          <w:t>См. текст пункта в предыдущей редакции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40. Цена договора определяется на основании тарифов на выполнение работ, рассчитываемых в соответствии с </w:t>
      </w:r>
      <w:hyperlink r:id="rId86" w:history="1">
        <w:r>
          <w:rPr>
            <w:rFonts w:ascii="Times" w:hAnsi="Times" w:cs="Times"/>
            <w:color w:val="106BBE"/>
            <w:lang w:val="en-US"/>
          </w:rPr>
          <w:t>методическими рекомендациями</w:t>
        </w:r>
      </w:hyperlink>
      <w:r>
        <w:rPr>
          <w:rFonts w:ascii="Times" w:hAnsi="Times" w:cs="Times"/>
          <w:lang w:val="en-US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41. Заказчик вправе требовать: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г) возмещения ущерба, причиненного в результате действий (бездействия) исполнителя;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hyperlink r:id="rId87" w:history="1">
        <w:r>
          <w:rPr>
            <w:rFonts w:ascii="Times" w:hAnsi="Times" w:cs="Times"/>
            <w:color w:val="106BBE"/>
            <w:lang w:val="en-US"/>
          </w:rPr>
          <w:t>Гражданским кодексом</w:t>
        </w:r>
      </w:hyperlink>
      <w:r>
        <w:rPr>
          <w:rFonts w:ascii="Times" w:hAnsi="Times" w:cs="Times"/>
          <w:lang w:val="en-US"/>
        </w:rPr>
        <w:t xml:space="preserve"> Российской Федерации, настоящими Правилами и указанным договором.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42. Заказчик обязан: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r:id="rId88" w:history="1">
        <w:r>
          <w:rPr>
            <w:rFonts w:ascii="Times" w:hAnsi="Times" w:cs="Times"/>
            <w:color w:val="106BBE"/>
            <w:lang w:val="en-US"/>
          </w:rPr>
          <w:t>приостановления подачи газа</w:t>
        </w:r>
      </w:hyperlink>
      <w:r>
        <w:rPr>
          <w:rFonts w:ascii="Times" w:hAnsi="Times" w:cs="Times"/>
          <w:lang w:val="en-US"/>
        </w:rPr>
        <w:t xml:space="preserve"> в случаях, предусмотренных настоящими Правилами;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е) соблюдать инструкцию по безопасному использованию газа при удовлетворении коммунально-бытовых нужд.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43. Исполнитель обязан: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обход трасс надземных и (или) подземных газопроводов - не реже 1 раза в год;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приборное обследование технического состояния газопроводов - не реже 1 раза в 3 года;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Подпункт "б" изменен с 20 сентября 2017 г. - </w:t>
      </w:r>
      <w:hyperlink r:id="rId89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90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в) утратил силу с 20 сентября 2017 г. - </w:t>
      </w:r>
      <w:hyperlink r:id="rId91" w:history="1">
        <w:r>
          <w:rPr>
            <w:rFonts w:ascii="Times" w:hAnsi="Times" w:cs="Times"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92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44. Исполнитель вправе: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r:id="rId93" w:history="1">
        <w:r>
          <w:rPr>
            <w:rFonts w:ascii="Times" w:hAnsi="Times" w:cs="Times"/>
            <w:color w:val="106BBE"/>
            <w:lang w:val="en-US"/>
          </w:rPr>
          <w:t>пунктами 48 - 53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Указанная заявка должна быть зарегистрирована сотрудником исполнителя, принявшим ее, с указанием даты и времени ее поступления.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</w:t>
      </w:r>
      <w:hyperlink r:id="rId94" w:history="1">
        <w:r>
          <w:rPr>
            <w:rFonts w:ascii="Times" w:hAnsi="Times" w:cs="Times"/>
            <w:color w:val="106BBE"/>
            <w:lang w:val="en-US"/>
          </w:rPr>
          <w:t>сеть "Интернет"</w:t>
        </w:r>
      </w:hyperlink>
      <w:r>
        <w:rPr>
          <w:rFonts w:ascii="Times" w:hAnsi="Times" w:cs="Times"/>
          <w:lang w:val="en-US"/>
        </w:rPr>
        <w:t>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r:id="rId95" w:history="1">
        <w:r>
          <w:rPr>
            <w:rFonts w:ascii="Times" w:hAnsi="Times" w:cs="Times"/>
            <w:color w:val="106BBE"/>
            <w:lang w:val="en-US"/>
          </w:rPr>
          <w:t>пунктом 46</w:t>
        </w:r>
      </w:hyperlink>
      <w:r>
        <w:rPr>
          <w:rFonts w:ascii="Times" w:hAnsi="Times" w:cs="Times"/>
          <w:lang w:val="en-US"/>
        </w:rPr>
        <w:t xml:space="preserve"> настоящих Правил, такой допуск осуществляется с соблюдением порядка, предусмотренного </w:t>
      </w:r>
      <w:hyperlink r:id="rId96" w:history="1">
        <w:r>
          <w:rPr>
            <w:rFonts w:ascii="Times" w:hAnsi="Times" w:cs="Times"/>
            <w:color w:val="106BBE"/>
            <w:lang w:val="en-US"/>
          </w:rPr>
          <w:t>пунктами 48 - 53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50. Заказчик обязан сообщить в течение 7 календарных дней со дня получения извещения, указанного в </w:t>
      </w:r>
      <w:hyperlink r:id="rId97" w:history="1">
        <w:r>
          <w:rPr>
            <w:rFonts w:ascii="Times" w:hAnsi="Times" w:cs="Times"/>
            <w:color w:val="106BBE"/>
            <w:lang w:val="en-US"/>
          </w:rPr>
          <w:t>пункте 49</w:t>
        </w:r>
      </w:hyperlink>
      <w:r>
        <w:rPr>
          <w:rFonts w:ascii="Times" w:hAnsi="Times" w:cs="Times"/>
          <w:lang w:val="en-US"/>
        </w:rP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</w:t>
      </w:r>
      <w:proofErr w:type="gramStart"/>
      <w:r>
        <w:rPr>
          <w:rFonts w:ascii="Times" w:hAnsi="Times" w:cs="Times"/>
          <w:lang w:val="en-US"/>
        </w:rPr>
        <w:t>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51. При невыполнении заказчиком положений </w:t>
      </w:r>
      <w:hyperlink r:id="rId98" w:history="1">
        <w:r>
          <w:rPr>
            <w:rFonts w:ascii="Times" w:hAnsi="Times" w:cs="Times"/>
            <w:color w:val="106BBE"/>
            <w:lang w:val="en-US"/>
          </w:rPr>
          <w:t>пункта 50</w:t>
        </w:r>
      </w:hyperlink>
      <w:r>
        <w:rPr>
          <w:rFonts w:ascii="Times" w:hAnsi="Times" w:cs="Times"/>
          <w:lang w:val="en-US"/>
        </w:rPr>
        <w:t xml:space="preserve"> настоящих Правил исполнитель повторно направляет заказчику письменное извещение в соответствии с </w:t>
      </w:r>
      <w:hyperlink r:id="rId99" w:history="1">
        <w:r>
          <w:rPr>
            <w:rFonts w:ascii="Times" w:hAnsi="Times" w:cs="Times"/>
            <w:color w:val="106BBE"/>
            <w:lang w:val="en-US"/>
          </w:rPr>
          <w:t>пунктом 49</w:t>
        </w:r>
      </w:hyperlink>
      <w:r>
        <w:rPr>
          <w:rFonts w:ascii="Times" w:hAnsi="Times" w:cs="Times"/>
          <w:lang w:val="en-US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</w:t>
      </w:r>
      <w:hyperlink r:id="rId100" w:history="1">
        <w:r>
          <w:rPr>
            <w:rFonts w:ascii="Times" w:hAnsi="Times" w:cs="Times"/>
            <w:color w:val="106BBE"/>
            <w:lang w:val="en-US"/>
          </w:rPr>
          <w:t>техническому обслуживанию внутридомового и (или) внутриквартирного газового оборудования</w:t>
        </w:r>
      </w:hyperlink>
      <w:r>
        <w:rPr>
          <w:rFonts w:ascii="Times" w:hAnsi="Times" w:cs="Times"/>
          <w:lang w:val="en-US"/>
        </w:rPr>
        <w:t xml:space="preserve">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</w:t>
      </w:r>
      <w:proofErr w:type="gramStart"/>
      <w:r>
        <w:rPr>
          <w:rFonts w:ascii="Times" w:hAnsi="Times" w:cs="Times"/>
          <w:lang w:val="en-US"/>
        </w:rPr>
        <w:t>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</w:t>
      </w:r>
      <w:proofErr w:type="gramStart"/>
      <w:r>
        <w:rPr>
          <w:rFonts w:ascii="Times" w:hAnsi="Times" w:cs="Times"/>
          <w:lang w:val="en-US"/>
        </w:rPr>
        <w:t>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</w:t>
      </w:r>
      <w:proofErr w:type="gramEnd"/>
      <w:r>
        <w:rPr>
          <w:rFonts w:ascii="Times" w:hAnsi="Times" w:cs="Times"/>
          <w:lang w:val="en-US"/>
        </w:rPr>
        <w:t xml:space="preserve"> Акт содержит следующую информацию: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дата, время и место составления акта;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наименование заказчика - юридического лица (фамилию, имя, отчество заказчика - физического лица);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д) перечень выполненных работ (оказанных услуг);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е) дата и время выполнения работ (оказания услуг).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б) расторжения договора поставки газа в порядке, предусмотренном </w:t>
      </w:r>
      <w:hyperlink r:id="rId101" w:history="1">
        <w:r>
          <w:rPr>
            <w:rFonts w:ascii="Times" w:hAnsi="Times" w:cs="Times"/>
            <w:color w:val="106BBE"/>
            <w:lang w:val="en-US"/>
          </w:rPr>
          <w:t>Правилами</w:t>
        </w:r>
      </w:hyperlink>
      <w:r>
        <w:rPr>
          <w:rFonts w:ascii="Times" w:hAnsi="Times" w:cs="Times"/>
          <w:lang w:val="en-US"/>
        </w:rPr>
        <w:t xml:space="preserve"> поставки газа для обеспечения коммунально-бытовых нужд граждан, утвержденными </w:t>
      </w:r>
      <w:hyperlink r:id="rId102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lang w:val="en-US"/>
        </w:rP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в) расторжения договора поставки газа в порядке, предусмотренном </w:t>
      </w:r>
      <w:hyperlink r:id="rId103" w:history="1">
        <w:r>
          <w:rPr>
            <w:rFonts w:ascii="Times" w:hAnsi="Times" w:cs="Times"/>
            <w:color w:val="106BBE"/>
            <w:lang w:val="en-US"/>
          </w:rPr>
          <w:t>Правилами</w:t>
        </w:r>
      </w:hyperlink>
      <w:r>
        <w:rPr>
          <w:rFonts w:ascii="Times" w:hAnsi="Times" w:cs="Times"/>
          <w:lang w:val="en-US"/>
        </w:rPr>
        <w:t xml:space="preserve"> поставки газа для обеспечения коммунально-бытовых нужд граждан, утвержденными </w:t>
      </w:r>
      <w:r>
        <w:rPr>
          <w:rFonts w:ascii="Times" w:hAnsi="Times" w:cs="Times"/>
          <w:color w:val="106BBE"/>
          <w:lang w:val="en-US"/>
        </w:rPr>
        <w:t>постановлением</w:t>
      </w:r>
      <w:r>
        <w:rPr>
          <w:rFonts w:ascii="Times" w:hAnsi="Times" w:cs="Times"/>
          <w:lang w:val="en-US"/>
        </w:rP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г) расторжения договора поставки газа в порядке, предусмотренном </w:t>
      </w:r>
      <w:hyperlink r:id="rId104" w:history="1">
        <w:r>
          <w:rPr>
            <w:rFonts w:ascii="Times" w:hAnsi="Times" w:cs="Times"/>
            <w:color w:val="106BBE"/>
            <w:lang w:val="en-US"/>
          </w:rPr>
          <w:t>Правилами</w:t>
        </w:r>
      </w:hyperlink>
      <w:r>
        <w:rPr>
          <w:rFonts w:ascii="Times" w:hAnsi="Times" w:cs="Times"/>
          <w:lang w:val="en-US"/>
        </w:rPr>
        <w:t xml:space="preserve"> поставки газа для обеспечения коммунально-бытовых нужд граждан, утвержденными </w:t>
      </w:r>
      <w:hyperlink r:id="rId105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lang w:val="en-US"/>
        </w:rPr>
        <w:t xml:space="preserve"> 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r:id="rId106" w:history="1">
        <w:r>
          <w:rPr>
            <w:rFonts w:ascii="Times" w:hAnsi="Times" w:cs="Times"/>
            <w:color w:val="106BBE"/>
            <w:lang w:val="en-US"/>
          </w:rPr>
          <w:t>пункте 61</w:t>
        </w:r>
      </w:hyperlink>
      <w:r>
        <w:rPr>
          <w:rFonts w:ascii="Times" w:hAnsi="Times" w:cs="Times"/>
          <w:lang w:val="en-US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63. Утратил силу с 20 сентября 2017 г. - </w:t>
      </w:r>
      <w:hyperlink r:id="rId107" w:history="1">
        <w:r>
          <w:rPr>
            <w:rFonts w:ascii="Times" w:hAnsi="Times" w:cs="Times"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108" w:history="1">
        <w:r>
          <w:rPr>
            <w:rFonts w:ascii="Times" w:hAnsi="Times" w:cs="Times"/>
            <w:i/>
            <w:iCs/>
            <w:color w:val="106BBE"/>
            <w:lang w:val="en-US"/>
          </w:rPr>
          <w:t>См. предыдущую редакцию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</w:t>
      </w:r>
      <w:proofErr w:type="gramStart"/>
      <w:r>
        <w:rPr>
          <w:rFonts w:ascii="Times" w:hAnsi="Times" w:cs="Times"/>
          <w:lang w:val="en-US"/>
        </w:rPr>
        <w:t>6 месяцев</w:t>
      </w:r>
      <w:proofErr w:type="gramEnd"/>
      <w:r>
        <w:rPr>
          <w:rFonts w:ascii="Times" w:hAnsi="Times" w:cs="Times"/>
          <w:lang w:val="en-US"/>
        </w:rPr>
        <w:t xml:space="preserve"> подряд.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66. Исполнитель несет установленную </w:t>
      </w:r>
      <w:r>
        <w:rPr>
          <w:rFonts w:ascii="Times" w:hAnsi="Times" w:cs="Times"/>
          <w:color w:val="106BBE"/>
          <w:lang w:val="en-US"/>
        </w:rPr>
        <w:t>Гражданским кодексом</w:t>
      </w:r>
      <w:r>
        <w:rPr>
          <w:rFonts w:ascii="Times" w:hAnsi="Times" w:cs="Times"/>
          <w:lang w:val="en-US"/>
        </w:rPr>
        <w:t xml:space="preserve"> Российской Федерации, </w:t>
      </w:r>
      <w:hyperlink r:id="rId109" w:history="1">
        <w:r>
          <w:rPr>
            <w:rFonts w:ascii="Times" w:hAnsi="Times" w:cs="Times"/>
            <w:color w:val="106BBE"/>
            <w:lang w:val="en-US"/>
          </w:rPr>
          <w:t>Законом</w:t>
        </w:r>
      </w:hyperlink>
      <w:r>
        <w:rPr>
          <w:rFonts w:ascii="Times" w:hAnsi="Times" w:cs="Times"/>
          <w:lang w:val="en-US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110" w:history="1">
        <w:r>
          <w:rPr>
            <w:rFonts w:ascii="Times" w:hAnsi="Times" w:cs="Times"/>
            <w:color w:val="106BBE"/>
            <w:lang w:val="en-US"/>
          </w:rPr>
          <w:t>Законом</w:t>
        </w:r>
      </w:hyperlink>
      <w:r>
        <w:rPr>
          <w:rFonts w:ascii="Times" w:hAnsi="Times" w:cs="Times"/>
          <w:lang w:val="en-US"/>
        </w:rPr>
        <w:t xml:space="preserve"> Российской Федерации "О защите прав потребителей" и настоящими Правилами.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ГАРАНТ: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color w:val="353842"/>
          <w:lang w:val="en-US"/>
        </w:rPr>
      </w:pPr>
      <w:hyperlink r:id="rId111" w:history="1">
        <w:r>
          <w:rPr>
            <w:rFonts w:ascii="Times" w:hAnsi="Times" w:cs="Times"/>
            <w:color w:val="106BBE"/>
            <w:lang w:val="en-US"/>
          </w:rPr>
          <w:t>Федеральным законом</w:t>
        </w:r>
      </w:hyperlink>
      <w:r>
        <w:rPr>
          <w:rFonts w:ascii="Times" w:hAnsi="Times" w:cs="Times"/>
          <w:color w:val="353842"/>
          <w:lang w:val="en-US"/>
        </w:rPr>
        <w:t xml:space="preserve"> от 5 декабря 2016 г. N 412-ФЗ за нарушение правил обеспечения безопасного использования и содержания внутридомового и внутриквартирного газового оборудования предусмотрена также </w:t>
      </w:r>
      <w:hyperlink r:id="rId112" w:history="1">
        <w:r>
          <w:rPr>
            <w:rFonts w:ascii="Times" w:hAnsi="Times" w:cs="Times"/>
            <w:color w:val="106BBE"/>
            <w:lang w:val="en-US"/>
          </w:rPr>
          <w:t>административная ответственность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</w:t>
      </w:r>
      <w:proofErr w:type="gramStart"/>
      <w:r>
        <w:rPr>
          <w:rFonts w:ascii="Times" w:hAnsi="Times" w:cs="Times"/>
          <w:lang w:val="en-US"/>
        </w:rPr>
        <w:t>При этом перерасчет платы производится вплоть до полного освобождения заказчика от ее внесения.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113" w:history="1">
        <w:r>
          <w:rPr>
            <w:rFonts w:ascii="Times" w:hAnsi="Times" w:cs="Times"/>
            <w:color w:val="106BBE"/>
            <w:lang w:val="en-US"/>
          </w:rPr>
          <w:t>главой 59</w:t>
        </w:r>
      </w:hyperlink>
      <w:r>
        <w:rPr>
          <w:rFonts w:ascii="Times" w:hAnsi="Times" w:cs="Times"/>
          <w:lang w:val="en-US"/>
        </w:rPr>
        <w:t xml:space="preserve"> Гражданского кодекса Российской Федерации.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Указанный акт должен быть составлен исполнителем и подписан им не позднее дня, следующего за днем обращения заказчика к исполнителю.</w:t>
      </w:r>
      <w:proofErr w:type="gramEnd"/>
      <w:r>
        <w:rPr>
          <w:rFonts w:ascii="Times" w:hAnsi="Times" w:cs="Times"/>
          <w:lang w:val="en-US"/>
        </w:rPr>
        <w:t xml:space="preserve">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</w:t>
      </w:r>
      <w:proofErr w:type="gramStart"/>
      <w:r>
        <w:rPr>
          <w:rFonts w:ascii="Times" w:hAnsi="Times" w:cs="Times"/>
          <w:lang w:val="en-US"/>
        </w:rPr>
        <w:t>2 незаинтересованными</w:t>
      </w:r>
      <w:proofErr w:type="gramEnd"/>
      <w:r>
        <w:rPr>
          <w:rFonts w:ascii="Times" w:hAnsi="Times" w:cs="Times"/>
          <w:lang w:val="en-US"/>
        </w:rPr>
        <w:t xml:space="preserve"> лицами. </w:t>
      </w:r>
      <w:proofErr w:type="gramStart"/>
      <w:r>
        <w:rPr>
          <w:rFonts w:ascii="Times" w:hAnsi="Times" w:cs="Times"/>
          <w:lang w:val="en-US"/>
        </w:rPr>
        <w:t>Акт составляется в 2 экземплярах, один из которых передается заказчику (или его представителю), второй - остается у исполнителя.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114" w:history="1">
        <w:r>
          <w:rPr>
            <w:rFonts w:ascii="Times" w:hAnsi="Times" w:cs="Times"/>
            <w:color w:val="106BBE"/>
            <w:lang w:val="en-US"/>
          </w:rPr>
          <w:t>Законом</w:t>
        </w:r>
      </w:hyperlink>
      <w:r>
        <w:rPr>
          <w:rFonts w:ascii="Times" w:hAnsi="Times" w:cs="Times"/>
          <w:lang w:val="en-US"/>
        </w:rPr>
        <w:t xml:space="preserve"> Российской Федерации "О защите прав потребителей".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72. Требования заказчика об уплате неустойки (пени), предусмотренной </w:t>
      </w:r>
      <w:hyperlink r:id="rId115" w:history="1">
        <w:r>
          <w:rPr>
            <w:rFonts w:ascii="Times" w:hAnsi="Times" w:cs="Times"/>
            <w:color w:val="106BBE"/>
            <w:lang w:val="en-US"/>
          </w:rPr>
          <w:t>Законом</w:t>
        </w:r>
      </w:hyperlink>
      <w:r>
        <w:rPr>
          <w:rFonts w:ascii="Times" w:hAnsi="Times" w:cs="Times"/>
          <w:lang w:val="en-US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</w:t>
      </w:r>
      <w:proofErr w:type="gramStart"/>
      <w:r>
        <w:rPr>
          <w:rFonts w:ascii="Times" w:hAnsi="Times" w:cs="Times"/>
          <w:lang w:val="en-US"/>
        </w:rPr>
        <w:t>50 процентов</w:t>
      </w:r>
      <w:proofErr w:type="gramEnd"/>
      <w:r>
        <w:rPr>
          <w:rFonts w:ascii="Times" w:hAnsi="Times" w:cs="Times"/>
          <w:lang w:val="en-US"/>
        </w:rPr>
        <w:t xml:space="preserve"> суммы, присужденной судом в пользу заказчика.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73. Исполнитель не вправе без согласия заказчика выполнять дополнительные работы и оказывать услуги за плату.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</w:t>
      </w:r>
      <w:proofErr w:type="gramStart"/>
      <w:r>
        <w:rPr>
          <w:rFonts w:ascii="Times" w:hAnsi="Times" w:cs="Times"/>
          <w:lang w:val="en-US"/>
        </w:rPr>
        <w:t>Увеличение указанного размера пени не допускается.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116" w:history="1">
        <w:r>
          <w:rPr>
            <w:rFonts w:ascii="Times" w:hAnsi="Times" w:cs="Times"/>
            <w:color w:val="106BBE"/>
            <w:lang w:val="en-US"/>
          </w:rPr>
          <w:t>главой </w:t>
        </w:r>
        <w:proofErr w:type="gramStart"/>
        <w:r>
          <w:rPr>
            <w:rFonts w:ascii="Times" w:hAnsi="Times" w:cs="Times"/>
            <w:color w:val="106BBE"/>
            <w:lang w:val="en-US"/>
          </w:rPr>
          <w:t>59</w:t>
        </w:r>
      </w:hyperlink>
      <w:r>
        <w:rPr>
          <w:rFonts w:ascii="Times" w:hAnsi="Times" w:cs="Times"/>
          <w:lang w:val="en-US"/>
        </w:rPr>
        <w:t xml:space="preserve"> Гражданского</w:t>
      </w:r>
      <w:proofErr w:type="gramEnd"/>
      <w:r>
        <w:rPr>
          <w:rFonts w:ascii="Times" w:hAnsi="Times" w:cs="Times"/>
          <w:lang w:val="en-US"/>
        </w:rPr>
        <w:t xml:space="preserve"> кодекса Российской Федерации.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VIII. Порядок и условия приостановления подачи газа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отсутствие тяги в дымоходах и вентиляционных каналах;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79. При наличии факторов, предусмотренных </w:t>
      </w:r>
      <w:hyperlink r:id="rId117" w:history="1">
        <w:r>
          <w:rPr>
            <w:rFonts w:ascii="Times" w:hAnsi="Times" w:cs="Times"/>
            <w:color w:val="106BBE"/>
            <w:lang w:val="en-US"/>
          </w:rPr>
          <w:t>пунктом 77</w:t>
        </w:r>
      </w:hyperlink>
      <w:r>
        <w:rPr>
          <w:rFonts w:ascii="Times" w:hAnsi="Times" w:cs="Times"/>
          <w:lang w:val="en-US"/>
        </w:rPr>
        <w:t xml:space="preserve"> настоящих Правил, и выявлении случаев, предусмотренных </w:t>
      </w:r>
      <w:hyperlink r:id="rId118" w:history="1">
        <w:r>
          <w:rPr>
            <w:rFonts w:ascii="Times" w:hAnsi="Times" w:cs="Times"/>
            <w:color w:val="106BBE"/>
            <w:lang w:val="en-US"/>
          </w:rPr>
          <w:t>подпунктами "а"</w:t>
        </w:r>
      </w:hyperlink>
      <w:r>
        <w:rPr>
          <w:rFonts w:ascii="Times" w:hAnsi="Times" w:cs="Times"/>
          <w:lang w:val="en-US"/>
        </w:rPr>
        <w:t xml:space="preserve"> и </w:t>
      </w:r>
      <w:hyperlink r:id="rId119" w:history="1">
        <w:r>
          <w:rPr>
            <w:rFonts w:ascii="Times" w:hAnsi="Times" w:cs="Times"/>
            <w:color w:val="106BBE"/>
            <w:lang w:val="en-US"/>
          </w:rPr>
          <w:t>"в" пункта 78</w:t>
        </w:r>
      </w:hyperlink>
      <w:r>
        <w:rPr>
          <w:rFonts w:ascii="Times" w:hAnsi="Times" w:cs="Times"/>
          <w:lang w:val="en-US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а) отказ заказчика </w:t>
      </w:r>
      <w:proofErr w:type="gramStart"/>
      <w:r>
        <w:rPr>
          <w:rFonts w:ascii="Times" w:hAnsi="Times" w:cs="Times"/>
          <w:lang w:val="en-US"/>
        </w:rPr>
        <w:t>2 и</w:t>
      </w:r>
      <w:proofErr w:type="gramEnd"/>
      <w:r>
        <w:rPr>
          <w:rFonts w:ascii="Times" w:hAnsi="Times" w:cs="Times"/>
          <w:lang w:val="en-US"/>
        </w:rPr>
        <w:t xml:space="preserve">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r:id="rId120" w:history="1">
        <w:r>
          <w:rPr>
            <w:rFonts w:ascii="Times" w:hAnsi="Times" w:cs="Times"/>
            <w:color w:val="106BBE"/>
            <w:lang w:val="en-US"/>
          </w:rPr>
          <w:t>пунктами 48 - 53</w:t>
        </w:r>
      </w:hyperlink>
      <w:r>
        <w:rPr>
          <w:rFonts w:ascii="Times" w:hAnsi="Times" w:cs="Times"/>
          <w:lang w:val="en-US"/>
        </w:rPr>
        <w:t xml:space="preserve"> настоящих Правил);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" w:hAnsi="Times" w:cs="Times"/>
          <w:lang w:val="en-US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81. До приостановления подачи газа в соответствии с </w:t>
      </w:r>
      <w:hyperlink r:id="rId121" w:history="1">
        <w:r>
          <w:rPr>
            <w:rFonts w:ascii="Times" w:hAnsi="Times" w:cs="Times"/>
            <w:color w:val="106BBE"/>
            <w:lang w:val="en-US"/>
          </w:rPr>
          <w:t xml:space="preserve">пунктом </w:t>
        </w:r>
        <w:proofErr w:type="gramStart"/>
        <w:r>
          <w:rPr>
            <w:rFonts w:ascii="Times" w:hAnsi="Times" w:cs="Times"/>
            <w:color w:val="106BBE"/>
            <w:lang w:val="en-US"/>
          </w:rPr>
          <w:t>80</w:t>
        </w:r>
      </w:hyperlink>
      <w:r>
        <w:rPr>
          <w:rFonts w:ascii="Times" w:hAnsi="Times" w:cs="Times"/>
          <w:lang w:val="en-US"/>
        </w:rPr>
        <w:t xml:space="preserve"> настоящих</w:t>
      </w:r>
      <w:proofErr w:type="gramEnd"/>
      <w:r>
        <w:rPr>
          <w:rFonts w:ascii="Times" w:hAnsi="Times" w:cs="Times"/>
          <w:lang w:val="en-US"/>
        </w:rPr>
        <w:t xml:space="preserve">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82. Приостановление подачи газа при наличии факторов, предусмотренных </w:t>
      </w:r>
      <w:hyperlink r:id="rId122" w:history="1">
        <w:r>
          <w:rPr>
            <w:rFonts w:ascii="Times" w:hAnsi="Times" w:cs="Times"/>
            <w:color w:val="106BBE"/>
            <w:lang w:val="en-US"/>
          </w:rPr>
          <w:t>пунктом 77</w:t>
        </w:r>
      </w:hyperlink>
      <w:r>
        <w:rPr>
          <w:rFonts w:ascii="Times" w:hAnsi="Times" w:cs="Times"/>
          <w:lang w:val="en-US"/>
        </w:rPr>
        <w:t xml:space="preserve"> настоящих Правил, и в случаях, указанных в </w:t>
      </w:r>
      <w:hyperlink r:id="rId123" w:history="1">
        <w:r>
          <w:rPr>
            <w:rFonts w:ascii="Times" w:hAnsi="Times" w:cs="Times"/>
            <w:color w:val="106BBE"/>
            <w:lang w:val="en-US"/>
          </w:rPr>
          <w:t>пунктах 78</w:t>
        </w:r>
      </w:hyperlink>
      <w:r>
        <w:rPr>
          <w:rFonts w:ascii="Times" w:hAnsi="Times" w:cs="Times"/>
          <w:lang w:val="en-US"/>
        </w:rPr>
        <w:t xml:space="preserve"> и </w:t>
      </w:r>
      <w:hyperlink r:id="rId124" w:history="1">
        <w:r>
          <w:rPr>
            <w:rFonts w:ascii="Times" w:hAnsi="Times" w:cs="Times"/>
            <w:color w:val="106BBE"/>
            <w:lang w:val="en-US"/>
          </w:rPr>
          <w:t>80</w:t>
        </w:r>
      </w:hyperlink>
      <w:r>
        <w:rPr>
          <w:rFonts w:ascii="Times" w:hAnsi="Times" w:cs="Times"/>
          <w:lang w:val="en-US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r:id="rId125" w:history="1">
        <w:r>
          <w:rPr>
            <w:rFonts w:ascii="Times" w:hAnsi="Times" w:cs="Times"/>
            <w:color w:val="106BBE"/>
            <w:lang w:val="en-US"/>
          </w:rPr>
          <w:t>пунктом 77</w:t>
        </w:r>
      </w:hyperlink>
      <w:r>
        <w:rPr>
          <w:rFonts w:ascii="Times" w:hAnsi="Times" w:cs="Times"/>
          <w:lang w:val="en-US"/>
        </w:rPr>
        <w:t xml:space="preserve"> настоящих Правил, и в случаях, указанных в </w:t>
      </w:r>
      <w:hyperlink r:id="rId126" w:history="1">
        <w:r>
          <w:rPr>
            <w:rFonts w:ascii="Times" w:hAnsi="Times" w:cs="Times"/>
            <w:color w:val="106BBE"/>
            <w:lang w:val="en-US"/>
          </w:rPr>
          <w:t>пунктах 78</w:t>
        </w:r>
      </w:hyperlink>
      <w:r>
        <w:rPr>
          <w:rFonts w:ascii="Times" w:hAnsi="Times" w:cs="Times"/>
          <w:lang w:val="en-US"/>
        </w:rPr>
        <w:t xml:space="preserve"> и </w:t>
      </w:r>
      <w:hyperlink r:id="rId127" w:history="1">
        <w:r>
          <w:rPr>
            <w:rFonts w:ascii="Times" w:hAnsi="Times" w:cs="Times"/>
            <w:color w:val="106BBE"/>
            <w:lang w:val="en-US"/>
          </w:rPr>
          <w:t>80</w:t>
        </w:r>
      </w:hyperlink>
      <w:r>
        <w:rPr>
          <w:rFonts w:ascii="Times" w:hAnsi="Times" w:cs="Times"/>
          <w:lang w:val="en-US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r:id="rId128" w:history="1">
        <w:r>
          <w:rPr>
            <w:rFonts w:ascii="Times" w:hAnsi="Times" w:cs="Times"/>
            <w:color w:val="106BBE"/>
            <w:lang w:val="en-US"/>
          </w:rPr>
          <w:t>пунктом 86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r:id="rId129" w:history="1">
        <w:r>
          <w:rPr>
            <w:rFonts w:ascii="Times" w:hAnsi="Times" w:cs="Times"/>
            <w:color w:val="106BBE"/>
            <w:lang w:val="en-US"/>
          </w:rPr>
          <w:t>пунктами 77</w:t>
        </w:r>
      </w:hyperlink>
      <w:r>
        <w:rPr>
          <w:rFonts w:ascii="Times" w:hAnsi="Times" w:cs="Times"/>
          <w:lang w:val="en-US"/>
        </w:rPr>
        <w:t xml:space="preserve">, </w:t>
      </w:r>
      <w:hyperlink r:id="rId130" w:history="1">
        <w:r>
          <w:rPr>
            <w:rFonts w:ascii="Times" w:hAnsi="Times" w:cs="Times"/>
            <w:color w:val="106BBE"/>
            <w:lang w:val="en-US"/>
          </w:rPr>
          <w:t>78</w:t>
        </w:r>
      </w:hyperlink>
      <w:r>
        <w:rPr>
          <w:rFonts w:ascii="Times" w:hAnsi="Times" w:cs="Times"/>
          <w:lang w:val="en-US"/>
        </w:rPr>
        <w:t xml:space="preserve"> и </w:t>
      </w:r>
      <w:hyperlink r:id="rId131" w:history="1">
        <w:r>
          <w:rPr>
            <w:rFonts w:ascii="Times" w:hAnsi="Times" w:cs="Times"/>
            <w:color w:val="106BBE"/>
            <w:lang w:val="en-US"/>
          </w:rPr>
          <w:t>80</w:t>
        </w:r>
      </w:hyperlink>
      <w:r>
        <w:rPr>
          <w:rFonts w:ascii="Times" w:hAnsi="Times" w:cs="Times"/>
          <w:lang w:val="en-US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r:id="rId132" w:history="1">
        <w:r>
          <w:rPr>
            <w:rFonts w:ascii="Times" w:hAnsi="Times" w:cs="Times"/>
            <w:color w:val="106BBE"/>
            <w:lang w:val="en-US"/>
          </w:rPr>
          <w:t>пункте 85</w:t>
        </w:r>
      </w:hyperlink>
      <w:r>
        <w:rPr>
          <w:rFonts w:ascii="Times" w:hAnsi="Times" w:cs="Times"/>
          <w:lang w:val="en-US"/>
        </w:rPr>
        <w:t xml:space="preserve"> настоящих Правил.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87. Приостановление и возобновление подачи газа оформляются соответствующим актом, который составляется в </w:t>
      </w:r>
      <w:proofErr w:type="gramStart"/>
      <w:r>
        <w:rPr>
          <w:rFonts w:ascii="Times" w:hAnsi="Times" w:cs="Times"/>
          <w:lang w:val="en-US"/>
        </w:rPr>
        <w:t>2 экземплярах</w:t>
      </w:r>
      <w:proofErr w:type="gramEnd"/>
      <w:r>
        <w:rPr>
          <w:rFonts w:ascii="Times" w:hAnsi="Times" w:cs="Times"/>
          <w:lang w:val="en-US"/>
        </w:rPr>
        <w:t xml:space="preserve">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а) дата, время и место составления акта;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б) наименование исполнителя;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в) наименование заказчика - юридического лица (фамилия, имя, отчество заказчика - физического лица);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г) основания приостановления (возобновления) подачи газа;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д) перечень выполненных работ соответственно по приостановлению или возобновлению подачи газа;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е) дата и время выполнения работ соответственно по приостановлению или возобновлению подачи газа.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88. В случае отказа заказчика от подписания акта, указанного в </w:t>
      </w:r>
      <w:hyperlink r:id="rId133" w:history="1">
        <w:r>
          <w:rPr>
            <w:rFonts w:ascii="Times" w:hAnsi="Times" w:cs="Times"/>
            <w:color w:val="106BBE"/>
            <w:lang w:val="en-US"/>
          </w:rPr>
          <w:t>пункте </w:t>
        </w:r>
        <w:proofErr w:type="gramStart"/>
        <w:r>
          <w:rPr>
            <w:rFonts w:ascii="Times" w:hAnsi="Times" w:cs="Times"/>
            <w:color w:val="106BBE"/>
            <w:lang w:val="en-US"/>
          </w:rPr>
          <w:t>87</w:t>
        </w:r>
      </w:hyperlink>
      <w:r>
        <w:rPr>
          <w:rFonts w:ascii="Times" w:hAnsi="Times" w:cs="Times"/>
          <w:lang w:val="en-US"/>
        </w:rPr>
        <w:t xml:space="preserve"> настоящих</w:t>
      </w:r>
      <w:proofErr w:type="gramEnd"/>
      <w:r>
        <w:rPr>
          <w:rFonts w:ascii="Times" w:hAnsi="Times" w:cs="Times"/>
          <w:lang w:val="en-US"/>
        </w:rPr>
        <w:t xml:space="preserve"> Правил, об этом делается отметка в акте с указанием причины отказа (если таковые были заявлены). </w:t>
      </w:r>
      <w:proofErr w:type="gramStart"/>
      <w:r>
        <w:rPr>
          <w:rFonts w:ascii="Times" w:hAnsi="Times" w:cs="Times"/>
          <w:lang w:val="en-US"/>
        </w:rPr>
        <w:t>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Правила дополнены пунктом 88.1 с 20 сентября 2017 г. - </w:t>
      </w:r>
      <w:hyperlink r:id="rId134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88.1. 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hyperlink r:id="rId135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</w:t>
      </w:r>
      <w:proofErr w:type="gramStart"/>
      <w:r>
        <w:rPr>
          <w:rFonts w:ascii="Times" w:hAnsi="Times" w:cs="Times"/>
          <w:i/>
          <w:iCs/>
          <w:color w:val="353842"/>
          <w:lang w:val="en-US"/>
        </w:rPr>
        <w:t>15 апреля</w:t>
      </w:r>
      <w:proofErr w:type="gramEnd"/>
      <w:r>
        <w:rPr>
          <w:rFonts w:ascii="Times" w:hAnsi="Times" w:cs="Times"/>
          <w:i/>
          <w:iCs/>
          <w:color w:val="353842"/>
          <w:lang w:val="en-US"/>
        </w:rPr>
        <w:t xml:space="preserve"> 2014 г. N 344 в пункт 89 внесены изменения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 New Roman" w:hAnsi="Times New Roman" w:cs="Times New Roman"/>
          <w:i/>
          <w:iCs/>
          <w:color w:val="353842"/>
          <w:lang w:val="en-US"/>
        </w:rPr>
      </w:pPr>
      <w:hyperlink r:id="rId136" w:history="1">
        <w:r>
          <w:rPr>
            <w:rFonts w:ascii="Times" w:hAnsi="Times" w:cs="Times"/>
            <w:i/>
            <w:iCs/>
            <w:color w:val="106BBE"/>
            <w:lang w:val="en-US"/>
          </w:rPr>
          <w:t>См. текст пункта в предыдущей редакции</w:t>
        </w:r>
      </w:hyperlink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89. Контроль за соблюдением положений настоящих Правил осуществляется органами жилищного надзора (контроля).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hyperlink r:id="rId137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</w:t>
      </w:r>
      <w:proofErr w:type="gramStart"/>
      <w:r>
        <w:rPr>
          <w:rFonts w:ascii="Times" w:hAnsi="Times" w:cs="Times"/>
          <w:i/>
          <w:iCs/>
          <w:color w:val="353842"/>
          <w:lang w:val="en-US"/>
        </w:rPr>
        <w:t>15 апреля</w:t>
      </w:r>
      <w:proofErr w:type="gramEnd"/>
      <w:r>
        <w:rPr>
          <w:rFonts w:ascii="Times" w:hAnsi="Times" w:cs="Times"/>
          <w:i/>
          <w:iCs/>
          <w:color w:val="353842"/>
          <w:lang w:val="en-US"/>
        </w:rPr>
        <w:t xml:space="preserve"> 2014 г. N 344 Правила дополнены пунктом 90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Информация об изменениях: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i/>
          <w:iCs/>
          <w:color w:val="353842"/>
          <w:lang w:val="en-US"/>
        </w:rPr>
      </w:pPr>
      <w:r>
        <w:rPr>
          <w:rFonts w:ascii="Times" w:hAnsi="Times" w:cs="Times"/>
          <w:i/>
          <w:iCs/>
          <w:color w:val="353842"/>
          <w:lang w:val="en-US"/>
        </w:rPr>
        <w:t xml:space="preserve">Правила дополнены разделом IX с 20 сентября 2017 г. - </w:t>
      </w:r>
      <w:hyperlink r:id="rId138" w:history="1">
        <w:r>
          <w:rPr>
            <w:rFonts w:ascii="Times" w:hAnsi="Times" w:cs="Times"/>
            <w:i/>
            <w:iCs/>
            <w:color w:val="106BBE"/>
            <w:lang w:val="en-US"/>
          </w:rPr>
          <w:t>Постановление</w:t>
        </w:r>
      </w:hyperlink>
      <w:r>
        <w:rPr>
          <w:rFonts w:ascii="Times" w:hAnsi="Times" w:cs="Times"/>
          <w:i/>
          <w:iCs/>
          <w:color w:val="353842"/>
          <w:lang w:val="en-US"/>
        </w:rPr>
        <w:t xml:space="preserve"> Правительства РФ от 9 сентября 2017 г. N 1091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IX.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91. 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92. 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должностные инструкции, устанавливающие обязанности, права и ответственность аттестованных сотрудников;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93. 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94. 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95.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</w:t>
      </w:r>
      <w:proofErr w:type="gramStart"/>
      <w:r>
        <w:rPr>
          <w:rFonts w:ascii="Times" w:hAnsi="Times" w:cs="Times"/>
          <w:lang w:val="en-US"/>
        </w:rPr>
        <w:t>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96.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698"/>
        <w:jc w:val="right"/>
        <w:rPr>
          <w:rFonts w:ascii="Times New Roman" w:hAnsi="Times New Roman" w:cs="Times New Roman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 xml:space="preserve">Приложение к </w:t>
      </w:r>
      <w:r>
        <w:rPr>
          <w:rFonts w:ascii="Times" w:hAnsi="Times" w:cs="Times"/>
          <w:color w:val="106BBE"/>
          <w:lang w:val="en-US"/>
        </w:rPr>
        <w:t>Правилам</w:t>
      </w:r>
      <w:r>
        <w:rPr>
          <w:rFonts w:ascii="Times" w:hAnsi="Times" w:cs="Times"/>
          <w:b/>
          <w:bCs/>
          <w:color w:val="26282F"/>
          <w:lang w:val="en-US"/>
        </w:rPr>
        <w:t xml:space="preserve"> пользования газом в части обеспечения безопасности при использовании и содержании внутридомового и внутриквартирного газового оборудования при предоставлении коммунальной услуги по газоснабжению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Минимальный перечень выполняемых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069"/>
        <w:gridCol w:w="4088"/>
      </w:tblGrid>
      <w:tr w:rsidR="00A43B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Наименование обслуживаемого объекта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1.</w:t>
            </w:r>
          </w:p>
        </w:tc>
        <w:tc>
          <w:tcPr>
            <w:tcW w:w="506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внутридомовое и (или) внутриквартирное газовое оборудование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внутридомовое и (или) внутриквартирное газовое оборудование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3.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газопроводы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4.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газопроводы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5.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внутридомовое и (или) внутриквартирное газовое оборудование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6.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Проверка работоспособности и смазка отключающих устройств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отключающие устройства, установленные на газопроводах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7.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Разборка и смазка кранов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бытовое газоиспользующее оборудование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8.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предохранительная арматура, системы контроля загазованности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9.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бытовое газоиспользующее оборудование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индивидуальная баллонная установка сжиженных углеводородных газов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11.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A43B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12.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дымовые и вентиляционные каналы</w:t>
            </w:r>
          </w:p>
        </w:tc>
      </w:tr>
      <w:tr w:rsidR="00A43B49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13.</w:t>
            </w:r>
          </w:p>
        </w:tc>
        <w:tc>
          <w:tcPr>
            <w:tcW w:w="50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43B49" w:rsidRDefault="00A43B49">
            <w:pPr>
              <w:widowControl w:val="0"/>
              <w:autoSpaceDE w:val="0"/>
              <w:autoSpaceDN w:val="0"/>
              <w:adjustRightInd w:val="0"/>
              <w:ind w:right="-166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бытовое газоиспользующее оборудование</w:t>
            </w:r>
          </w:p>
        </w:tc>
      </w:tr>
    </w:tbl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spacing w:before="108" w:after="108"/>
        <w:ind w:right="-1660"/>
        <w:jc w:val="center"/>
        <w:rPr>
          <w:rFonts w:ascii="Times" w:hAnsi="Times" w:cs="Times"/>
          <w:b/>
          <w:bCs/>
          <w:color w:val="26282F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 xml:space="preserve"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оборудования (утв. </w:t>
      </w:r>
      <w:hyperlink r:id="rId139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b/>
          <w:bCs/>
          <w:color w:val="26282F"/>
          <w:lang w:val="en-US"/>
        </w:rPr>
        <w:t xml:space="preserve"> Правительства РФ от 14 мая 2013 г. N 410)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1. В </w:t>
      </w:r>
      <w:hyperlink r:id="rId140" w:history="1">
        <w:r>
          <w:rPr>
            <w:rFonts w:ascii="Times" w:hAnsi="Times" w:cs="Times"/>
            <w:color w:val="106BBE"/>
            <w:lang w:val="en-US"/>
          </w:rPr>
          <w:t>пункте 5</w:t>
        </w:r>
      </w:hyperlink>
      <w:r>
        <w:rPr>
          <w:rFonts w:ascii="Times" w:hAnsi="Times" w:cs="Times"/>
          <w:lang w:val="en-US"/>
        </w:rPr>
        <w:t xml:space="preserve"> Правил содержания общего имущества в многоквартирном доме, утвержденных </w:t>
      </w:r>
      <w:hyperlink r:id="rId141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lang w:val="en-US"/>
        </w:rP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а) в </w:t>
      </w:r>
      <w:hyperlink r:id="rId142" w:history="1">
        <w:r>
          <w:rPr>
            <w:rFonts w:ascii="Times" w:hAnsi="Times" w:cs="Times"/>
            <w:color w:val="106BBE"/>
            <w:lang w:val="en-US"/>
          </w:rPr>
          <w:t>абзаце первом</w:t>
        </w:r>
      </w:hyperlink>
      <w:r>
        <w:rPr>
          <w:rFonts w:ascii="Times" w:hAnsi="Times" w:cs="Times"/>
          <w:lang w:val="en-US"/>
        </w:rPr>
        <w:t xml:space="preserve"> слова "и газоснабжения" исключить;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б) дополнить </w:t>
      </w:r>
      <w:hyperlink r:id="rId143" w:history="1">
        <w:r>
          <w:rPr>
            <w:rFonts w:ascii="Times" w:hAnsi="Times" w:cs="Times"/>
            <w:color w:val="106BBE"/>
            <w:lang w:val="en-US"/>
          </w:rPr>
          <w:t>абзацем</w:t>
        </w:r>
      </w:hyperlink>
      <w:r>
        <w:rPr>
          <w:rFonts w:ascii="Times" w:hAnsi="Times" w:cs="Times"/>
          <w:lang w:val="en-US"/>
        </w:rPr>
        <w:t xml:space="preserve"> следующего содержания: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2</w:t>
      </w:r>
      <w:proofErr w:type="gramStart"/>
      <w:r>
        <w:rPr>
          <w:rFonts w:ascii="Times" w:hAnsi="Times" w:cs="Times"/>
          <w:lang w:val="en-US"/>
        </w:rPr>
        <w:t>. В</w:t>
      </w:r>
      <w:proofErr w:type="gramEnd"/>
      <w:r>
        <w:rPr>
          <w:rFonts w:ascii="Times" w:hAnsi="Times" w:cs="Times"/>
          <w:lang w:val="en-US"/>
        </w:rPr>
        <w:t xml:space="preserve"> </w:t>
      </w:r>
      <w:hyperlink r:id="rId144" w:history="1">
        <w:r>
          <w:rPr>
            <w:rFonts w:ascii="Times" w:hAnsi="Times" w:cs="Times"/>
            <w:color w:val="106BBE"/>
            <w:lang w:val="en-US"/>
          </w:rPr>
          <w:t>Правилах</w:t>
        </w:r>
      </w:hyperlink>
      <w:r>
        <w:rPr>
          <w:rFonts w:ascii="Times" w:hAnsi="Times" w:cs="Times"/>
          <w:lang w:val="en-US"/>
        </w:rPr>
        <w:t xml:space="preserve"> поставки газа для обеспечения коммунально-бытовых нужд граждан, утвержденных </w:t>
      </w:r>
      <w:hyperlink r:id="rId145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lang w:val="en-US"/>
        </w:rPr>
        <w:t xml:space="preserve"> Правительства Российской Федерации от 21 июля 2008 г. N 549 (Собрание законодательства Российской Федерации, 2008, N 30, ст. 3635):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ГАРАНТ:</w:t>
      </w:r>
    </w:p>
    <w:p w:rsidR="00A43B49" w:rsidRDefault="00A43B49" w:rsidP="00A43B49">
      <w:pPr>
        <w:widowControl w:val="0"/>
        <w:autoSpaceDE w:val="0"/>
        <w:autoSpaceDN w:val="0"/>
        <w:adjustRightInd w:val="0"/>
        <w:spacing w:before="75"/>
        <w:ind w:left="170" w:right="-1660"/>
        <w:jc w:val="both"/>
        <w:rPr>
          <w:rFonts w:ascii="Times" w:hAnsi="Times" w:cs="Times"/>
          <w:color w:val="353842"/>
          <w:lang w:val="en-US"/>
        </w:rPr>
      </w:pPr>
      <w:hyperlink r:id="rId146" w:history="1">
        <w:r>
          <w:rPr>
            <w:rFonts w:ascii="Times" w:hAnsi="Times" w:cs="Times"/>
            <w:color w:val="106BBE"/>
            <w:lang w:val="en-US"/>
          </w:rPr>
          <w:t>Решением</w:t>
        </w:r>
      </w:hyperlink>
      <w:r>
        <w:rPr>
          <w:rFonts w:ascii="Times" w:hAnsi="Times" w:cs="Times"/>
          <w:color w:val="353842"/>
          <w:lang w:val="en-US"/>
        </w:rPr>
        <w:t xml:space="preserve"> 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а) по </w:t>
      </w:r>
      <w:hyperlink r:id="rId147" w:history="1">
        <w:r>
          <w:rPr>
            <w:rFonts w:ascii="Times" w:hAnsi="Times" w:cs="Times"/>
            <w:color w:val="106BBE"/>
            <w:lang w:val="en-US"/>
          </w:rPr>
          <w:t>тексту</w:t>
        </w:r>
      </w:hyperlink>
      <w:r>
        <w:rPr>
          <w:rFonts w:ascii="Times" w:hAnsi="Times" w:cs="Times"/>
          <w:lang w:val="en-US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б) в </w:t>
      </w:r>
      <w:hyperlink r:id="rId148" w:history="1">
        <w:r>
          <w:rPr>
            <w:rFonts w:ascii="Times" w:hAnsi="Times" w:cs="Times"/>
            <w:color w:val="106BBE"/>
            <w:lang w:val="en-US"/>
          </w:rPr>
          <w:t>пункте 3</w:t>
        </w:r>
      </w:hyperlink>
      <w:r>
        <w:rPr>
          <w:rFonts w:ascii="Times" w:hAnsi="Times" w:cs="Times"/>
          <w:lang w:val="en-US"/>
        </w:rPr>
        <w:t>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hyperlink r:id="rId149" w:history="1">
        <w:r>
          <w:rPr>
            <w:rFonts w:ascii="Times" w:hAnsi="Times" w:cs="Times"/>
            <w:color w:val="106BBE"/>
            <w:lang w:val="en-US"/>
          </w:rPr>
          <w:t>абзац шестой</w:t>
        </w:r>
      </w:hyperlink>
      <w:r>
        <w:rPr>
          <w:rFonts w:ascii="Times" w:hAnsi="Times" w:cs="Times"/>
          <w:lang w:val="en-US"/>
        </w:rPr>
        <w:t xml:space="preserve"> заменить текстом следующего содержания: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"внутридомовое газовое оборудование":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после </w:t>
      </w:r>
      <w:hyperlink r:id="rId150" w:history="1">
        <w:r>
          <w:rPr>
            <w:rFonts w:ascii="Times" w:hAnsi="Times" w:cs="Times"/>
            <w:color w:val="106BBE"/>
            <w:lang w:val="en-US"/>
          </w:rPr>
          <w:t>абзаца шестого</w:t>
        </w:r>
      </w:hyperlink>
      <w:r>
        <w:rPr>
          <w:rFonts w:ascii="Times" w:hAnsi="Times" w:cs="Times"/>
          <w:lang w:val="en-US"/>
        </w:rPr>
        <w:t xml:space="preserve"> дополнить </w:t>
      </w:r>
      <w:hyperlink r:id="rId151" w:history="1">
        <w:r>
          <w:rPr>
            <w:rFonts w:ascii="Times" w:hAnsi="Times" w:cs="Times"/>
            <w:color w:val="106BBE"/>
            <w:lang w:val="en-US"/>
          </w:rPr>
          <w:t>абзацем</w:t>
        </w:r>
      </w:hyperlink>
      <w:r>
        <w:rPr>
          <w:rFonts w:ascii="Times" w:hAnsi="Times" w:cs="Times"/>
          <w:lang w:val="en-US"/>
        </w:rPr>
        <w:t xml:space="preserve"> следующего содержания: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92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"внутриквартирное газовое оборудование"</w:t>
      </w:r>
      <w:r>
        <w:rPr>
          <w:rFonts w:ascii="Times" w:hAnsi="Times" w:cs="Times"/>
          <w:lang w:val="en-US"/>
        </w:rP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hyperlink r:id="rId152" w:history="1">
        <w:r>
          <w:rPr>
            <w:rFonts w:ascii="Times" w:hAnsi="Times" w:cs="Times"/>
            <w:color w:val="106BBE"/>
            <w:lang w:val="en-US"/>
          </w:rPr>
          <w:t>абзац восьмой</w:t>
        </w:r>
      </w:hyperlink>
      <w:r>
        <w:rPr>
          <w:rFonts w:ascii="Times" w:hAnsi="Times" w:cs="Times"/>
          <w:lang w:val="en-US"/>
        </w:rPr>
        <w:t xml:space="preserve"> изложить в следующей редакции: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82F"/>
          <w:lang w:val="en-US"/>
        </w:rPr>
        <w:t>"домовладение"</w:t>
      </w:r>
      <w:r>
        <w:rPr>
          <w:rFonts w:ascii="Times" w:hAnsi="Times" w:cs="Times"/>
          <w:lang w:val="en-US"/>
        </w:rP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Start"/>
      <w:r>
        <w:rPr>
          <w:rFonts w:ascii="Times" w:hAnsi="Times" w:cs="Times"/>
          <w:lang w:val="en-US"/>
        </w:rPr>
        <w:t>";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 </w:t>
      </w:r>
      <w:hyperlink r:id="rId153" w:history="1">
        <w:r>
          <w:rPr>
            <w:rFonts w:ascii="Times" w:hAnsi="Times" w:cs="Times"/>
            <w:color w:val="106BBE"/>
            <w:lang w:val="en-US"/>
          </w:rPr>
          <w:t>абзаце девятом</w:t>
        </w:r>
      </w:hyperlink>
      <w:r>
        <w:rPr>
          <w:rFonts w:ascii="Times" w:hAnsi="Times" w:cs="Times"/>
          <w:lang w:val="en-US"/>
        </w:rPr>
        <w:t xml:space="preserve"> слова "либо заключившая договор об оказании услуг аварийно-диспетчерской службы" исключить;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в) в </w:t>
      </w:r>
      <w:hyperlink r:id="rId154" w:history="1">
        <w:r>
          <w:rPr>
            <w:rFonts w:ascii="Times" w:hAnsi="Times" w:cs="Times"/>
            <w:color w:val="106BBE"/>
            <w:lang w:val="en-US"/>
          </w:rPr>
          <w:t>абзаце четвертом пункта </w:t>
        </w:r>
        <w:proofErr w:type="gramStart"/>
        <w:r>
          <w:rPr>
            <w:rFonts w:ascii="Times" w:hAnsi="Times" w:cs="Times"/>
            <w:color w:val="106BBE"/>
            <w:lang w:val="en-US"/>
          </w:rPr>
          <w:t>4</w:t>
        </w:r>
      </w:hyperlink>
      <w:r>
        <w:rPr>
          <w:rFonts w:ascii="Times" w:hAnsi="Times" w:cs="Times"/>
          <w:lang w:val="en-US"/>
        </w:rPr>
        <w:t xml:space="preserve"> слово</w:t>
      </w:r>
      <w:proofErr w:type="gramEnd"/>
      <w:r>
        <w:rPr>
          <w:rFonts w:ascii="Times" w:hAnsi="Times" w:cs="Times"/>
          <w:lang w:val="en-US"/>
        </w:rPr>
        <w:t xml:space="preserve"> "индивидуального" исключить;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г) в </w:t>
      </w:r>
      <w:hyperlink r:id="rId155" w:history="1">
        <w:r>
          <w:rPr>
            <w:rFonts w:ascii="Times" w:hAnsi="Times" w:cs="Times"/>
            <w:color w:val="106BBE"/>
            <w:lang w:val="en-US"/>
          </w:rPr>
          <w:t>пункте 8</w:t>
        </w:r>
      </w:hyperlink>
      <w:r>
        <w:rPr>
          <w:rFonts w:ascii="Times" w:hAnsi="Times" w:cs="Times"/>
          <w:lang w:val="en-US"/>
        </w:rPr>
        <w:t>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 </w:t>
      </w:r>
      <w:hyperlink r:id="rId156" w:history="1">
        <w:r>
          <w:rPr>
            <w:rFonts w:ascii="Times" w:hAnsi="Times" w:cs="Times"/>
            <w:color w:val="106BBE"/>
            <w:lang w:val="en-US"/>
          </w:rPr>
          <w:t>подпункте "а"</w:t>
        </w:r>
      </w:hyperlink>
      <w:r>
        <w:rPr>
          <w:rFonts w:ascii="Times" w:hAnsi="Times" w:cs="Times"/>
          <w:lang w:val="en-US"/>
        </w:rPr>
        <w:t xml:space="preserve"> слово "индивидуального" исключить;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hyperlink r:id="rId157" w:history="1">
        <w:r>
          <w:rPr>
            <w:rFonts w:ascii="Times" w:hAnsi="Times" w:cs="Times"/>
            <w:color w:val="106BBE"/>
            <w:lang w:val="en-US"/>
          </w:rPr>
          <w:t>подпункт "ж"</w:t>
        </w:r>
      </w:hyperlink>
      <w:r>
        <w:rPr>
          <w:rFonts w:ascii="Times" w:hAnsi="Times" w:cs="Times"/>
          <w:lang w:val="en-US"/>
        </w:rPr>
        <w:t xml:space="preserve"> после слова "внутридомового"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д) в </w:t>
      </w:r>
      <w:hyperlink r:id="rId158" w:history="1">
        <w:r>
          <w:rPr>
            <w:rFonts w:ascii="Times" w:hAnsi="Times" w:cs="Times"/>
            <w:color w:val="106BBE"/>
            <w:lang w:val="en-US"/>
          </w:rPr>
          <w:t>пункте 9</w:t>
        </w:r>
      </w:hyperlink>
      <w:r>
        <w:rPr>
          <w:rFonts w:ascii="Times" w:hAnsi="Times" w:cs="Times"/>
          <w:lang w:val="en-US"/>
        </w:rPr>
        <w:t>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 </w:t>
      </w:r>
      <w:hyperlink r:id="rId159" w:history="1">
        <w:r>
          <w:rPr>
            <w:rFonts w:ascii="Times" w:hAnsi="Times" w:cs="Times"/>
            <w:color w:val="106BBE"/>
            <w:lang w:val="en-US"/>
          </w:rPr>
          <w:t>подпункте "д"</w:t>
        </w:r>
      </w:hyperlink>
      <w:r>
        <w:rPr>
          <w:rFonts w:ascii="Times" w:hAnsi="Times" w:cs="Times"/>
          <w:lang w:val="en-US"/>
        </w:rPr>
        <w:t xml:space="preserve"> слово "индивидуальных" исключить;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в </w:t>
      </w:r>
      <w:hyperlink r:id="rId160" w:history="1">
        <w:r>
          <w:rPr>
            <w:rFonts w:ascii="Times" w:hAnsi="Times" w:cs="Times"/>
            <w:color w:val="106BBE"/>
            <w:lang w:val="en-US"/>
          </w:rPr>
          <w:t>подпункте "ж"</w:t>
        </w:r>
      </w:hyperlink>
      <w:r>
        <w:rPr>
          <w:rFonts w:ascii="Times" w:hAnsi="Times" w:cs="Times"/>
          <w:lang w:val="en-US"/>
        </w:rPr>
        <w:t xml:space="preserve"> слово "индивидуального" исключить;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hyperlink r:id="rId161" w:history="1">
        <w:r>
          <w:rPr>
            <w:rFonts w:ascii="Times" w:hAnsi="Times" w:cs="Times"/>
            <w:color w:val="106BBE"/>
            <w:lang w:val="en-US"/>
          </w:rPr>
          <w:t>подпункт "з"</w:t>
        </w:r>
      </w:hyperlink>
      <w:r>
        <w:rPr>
          <w:rFonts w:ascii="Times" w:hAnsi="Times" w:cs="Times"/>
          <w:lang w:val="en-US"/>
        </w:rPr>
        <w:t xml:space="preserve"> после слова "внутридомового"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е) </w:t>
      </w:r>
      <w:hyperlink r:id="rId162" w:history="1">
        <w:r>
          <w:rPr>
            <w:rFonts w:ascii="Times" w:hAnsi="Times" w:cs="Times"/>
            <w:color w:val="106BBE"/>
            <w:lang w:val="en-US"/>
          </w:rPr>
          <w:t>пункт 12</w:t>
        </w:r>
      </w:hyperlink>
      <w:r>
        <w:rPr>
          <w:rFonts w:ascii="Times" w:hAnsi="Times" w:cs="Times"/>
          <w:lang w:val="en-US"/>
        </w:rPr>
        <w:t xml:space="preserve"> после слова "внутридомового"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ж) в </w:t>
      </w:r>
      <w:hyperlink r:id="rId163" w:history="1">
        <w:r>
          <w:rPr>
            <w:rFonts w:ascii="Times" w:hAnsi="Times" w:cs="Times"/>
            <w:color w:val="106BBE"/>
            <w:lang w:val="en-US"/>
          </w:rPr>
          <w:t>подпункте "а" пункта 13</w:t>
        </w:r>
      </w:hyperlink>
      <w:r>
        <w:rPr>
          <w:rFonts w:ascii="Times" w:hAnsi="Times" w:cs="Times"/>
          <w:lang w:val="en-US"/>
        </w:rPr>
        <w:t xml:space="preserve"> и </w:t>
      </w:r>
      <w:hyperlink r:id="rId164" w:history="1">
        <w:r>
          <w:rPr>
            <w:rFonts w:ascii="Times" w:hAnsi="Times" w:cs="Times"/>
            <w:color w:val="106BBE"/>
            <w:lang w:val="en-US"/>
          </w:rPr>
          <w:t>подпунктах "д"</w:t>
        </w:r>
      </w:hyperlink>
      <w:r>
        <w:rPr>
          <w:rFonts w:ascii="Times" w:hAnsi="Times" w:cs="Times"/>
          <w:lang w:val="en-US"/>
        </w:rPr>
        <w:t xml:space="preserve"> и </w:t>
      </w:r>
      <w:hyperlink r:id="rId165" w:history="1">
        <w:r>
          <w:rPr>
            <w:rFonts w:ascii="Times" w:hAnsi="Times" w:cs="Times"/>
            <w:color w:val="106BBE"/>
            <w:lang w:val="en-US"/>
          </w:rPr>
          <w:t>"ж" пункта 15</w:t>
        </w:r>
      </w:hyperlink>
      <w:r>
        <w:rPr>
          <w:rFonts w:ascii="Times" w:hAnsi="Times" w:cs="Times"/>
          <w:lang w:val="en-US"/>
        </w:rPr>
        <w:t xml:space="preserve"> слово "индивидуального" исключить;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з) </w:t>
      </w:r>
      <w:hyperlink r:id="rId166" w:history="1">
        <w:r>
          <w:rPr>
            <w:rFonts w:ascii="Times" w:hAnsi="Times" w:cs="Times"/>
            <w:color w:val="106BBE"/>
            <w:lang w:val="en-US"/>
          </w:rPr>
          <w:t>подпункт "к" пункта </w:t>
        </w:r>
        <w:proofErr w:type="gramStart"/>
        <w:r>
          <w:rPr>
            <w:rFonts w:ascii="Times" w:hAnsi="Times" w:cs="Times"/>
            <w:color w:val="106BBE"/>
            <w:lang w:val="en-US"/>
          </w:rPr>
          <w:t>21</w:t>
        </w:r>
      </w:hyperlink>
      <w:r>
        <w:rPr>
          <w:rFonts w:ascii="Times" w:hAnsi="Times" w:cs="Times"/>
          <w:lang w:val="en-US"/>
        </w:rPr>
        <w:t xml:space="preserve"> изложить</w:t>
      </w:r>
      <w:proofErr w:type="gramEnd"/>
      <w:r>
        <w:rPr>
          <w:rFonts w:ascii="Times" w:hAnsi="Times" w:cs="Times"/>
          <w:lang w:val="en-US"/>
        </w:rPr>
        <w:t xml:space="preserve"> в следующей редакции: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и) в </w:t>
      </w:r>
      <w:hyperlink r:id="rId167" w:history="1">
        <w:r>
          <w:rPr>
            <w:rFonts w:ascii="Times" w:hAnsi="Times" w:cs="Times"/>
            <w:color w:val="106BBE"/>
            <w:lang w:val="en-US"/>
          </w:rPr>
          <w:t>подпункте "в" пункта 22</w:t>
        </w:r>
      </w:hyperlink>
      <w:r>
        <w:rPr>
          <w:rFonts w:ascii="Times" w:hAnsi="Times" w:cs="Times"/>
          <w:lang w:val="en-US"/>
        </w:rPr>
        <w:t xml:space="preserve"> слово "полугодие" заменить словом "год";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к) </w:t>
      </w:r>
      <w:hyperlink r:id="rId168" w:history="1">
        <w:r>
          <w:rPr>
            <w:rFonts w:ascii="Times" w:hAnsi="Times" w:cs="Times"/>
            <w:color w:val="106BBE"/>
            <w:lang w:val="en-US"/>
          </w:rPr>
          <w:t>пункт 29</w:t>
        </w:r>
      </w:hyperlink>
      <w:r>
        <w:rPr>
          <w:rFonts w:ascii="Times" w:hAnsi="Times" w:cs="Times"/>
          <w:lang w:val="en-US"/>
        </w:rPr>
        <w:t xml:space="preserve"> после слова "внутридомового"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л) в </w:t>
      </w:r>
      <w:hyperlink r:id="rId169" w:history="1">
        <w:r>
          <w:rPr>
            <w:rFonts w:ascii="Times" w:hAnsi="Times" w:cs="Times"/>
            <w:color w:val="106BBE"/>
            <w:lang w:val="en-US"/>
          </w:rPr>
          <w:t>подпункте "г" пункта </w:t>
        </w:r>
        <w:proofErr w:type="gramStart"/>
        <w:r>
          <w:rPr>
            <w:rFonts w:ascii="Times" w:hAnsi="Times" w:cs="Times"/>
            <w:color w:val="106BBE"/>
            <w:lang w:val="en-US"/>
          </w:rPr>
          <w:t>33</w:t>
        </w:r>
      </w:hyperlink>
      <w:r>
        <w:rPr>
          <w:rFonts w:ascii="Times" w:hAnsi="Times" w:cs="Times"/>
          <w:lang w:val="en-US"/>
        </w:rPr>
        <w:t xml:space="preserve"> слово</w:t>
      </w:r>
      <w:proofErr w:type="gramEnd"/>
      <w:r>
        <w:rPr>
          <w:rFonts w:ascii="Times" w:hAnsi="Times" w:cs="Times"/>
          <w:lang w:val="en-US"/>
        </w:rPr>
        <w:t xml:space="preserve"> "индивидуальных" исключить;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м) в </w:t>
      </w:r>
      <w:hyperlink r:id="rId170" w:history="1">
        <w:r>
          <w:rPr>
            <w:rFonts w:ascii="Times" w:hAnsi="Times" w:cs="Times"/>
            <w:color w:val="106BBE"/>
            <w:lang w:val="en-US"/>
          </w:rPr>
          <w:t>подпункте "в" пункта 34</w:t>
        </w:r>
      </w:hyperlink>
      <w:r>
        <w:rPr>
          <w:rFonts w:ascii="Times" w:hAnsi="Times" w:cs="Times"/>
          <w:lang w:val="en-US"/>
        </w:rPr>
        <w:t xml:space="preserve"> и </w:t>
      </w:r>
      <w:hyperlink r:id="rId171" w:history="1">
        <w:r>
          <w:rPr>
            <w:rFonts w:ascii="Times" w:hAnsi="Times" w:cs="Times"/>
            <w:color w:val="106BBE"/>
            <w:lang w:val="en-US"/>
          </w:rPr>
          <w:t>подпункте "в" пункта 35</w:t>
        </w:r>
      </w:hyperlink>
      <w:r>
        <w:rPr>
          <w:rFonts w:ascii="Times" w:hAnsi="Times" w:cs="Times"/>
          <w:lang w:val="en-US"/>
        </w:rPr>
        <w:t xml:space="preserve"> слово "индивидуального" исключить;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н) </w:t>
      </w:r>
      <w:hyperlink r:id="rId172" w:history="1">
        <w:r>
          <w:rPr>
            <w:rFonts w:ascii="Times" w:hAnsi="Times" w:cs="Times"/>
            <w:color w:val="106BBE"/>
            <w:lang w:val="en-US"/>
          </w:rPr>
          <w:t>подпункт "д" пункта 45</w:t>
        </w:r>
      </w:hyperlink>
      <w:r>
        <w:rPr>
          <w:rFonts w:ascii="Times" w:hAnsi="Times" w:cs="Times"/>
          <w:lang w:val="en-US"/>
        </w:rPr>
        <w:t xml:space="preserve"> после слова "внутридомового"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о) в </w:t>
      </w:r>
      <w:hyperlink r:id="rId173" w:history="1">
        <w:r>
          <w:rPr>
            <w:rFonts w:ascii="Times" w:hAnsi="Times" w:cs="Times"/>
            <w:color w:val="106BBE"/>
            <w:lang w:val="en-US"/>
          </w:rPr>
          <w:t>пункте 47</w:t>
        </w:r>
      </w:hyperlink>
      <w:r>
        <w:rPr>
          <w:rFonts w:ascii="Times" w:hAnsi="Times" w:cs="Times"/>
          <w:lang w:val="en-US"/>
        </w:rPr>
        <w:t>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hyperlink r:id="rId174" w:history="1">
        <w:r>
          <w:rPr>
            <w:rFonts w:ascii="Times" w:hAnsi="Times" w:cs="Times"/>
            <w:color w:val="106BBE"/>
            <w:lang w:val="en-US"/>
          </w:rPr>
          <w:t>подпункт "б"</w:t>
        </w:r>
      </w:hyperlink>
      <w:r>
        <w:rPr>
          <w:rFonts w:ascii="Times" w:hAnsi="Times" w:cs="Times"/>
          <w:lang w:val="en-US"/>
        </w:rPr>
        <w:t xml:space="preserve"> изложить в следующей редакции: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</w:t>
      </w:r>
      <w:proofErr w:type="gramStart"/>
      <w:r>
        <w:rPr>
          <w:rFonts w:ascii="Times" w:hAnsi="Times" w:cs="Times"/>
          <w:lang w:val="en-US"/>
        </w:rPr>
        <w:t>";</w:t>
      </w:r>
      <w:proofErr w:type="gramEnd"/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hyperlink r:id="rId175" w:history="1">
        <w:r>
          <w:rPr>
            <w:rFonts w:ascii="Times" w:hAnsi="Times" w:cs="Times"/>
            <w:color w:val="106BBE"/>
            <w:lang w:val="en-US"/>
          </w:rPr>
          <w:t>подпункт "в"</w:t>
        </w:r>
      </w:hyperlink>
      <w:r>
        <w:rPr>
          <w:rFonts w:ascii="Times" w:hAnsi="Times" w:cs="Times"/>
          <w:lang w:val="en-US"/>
        </w:rPr>
        <w:t xml:space="preserve"> после слова "внутридомового"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п) в предложении втором </w:t>
      </w:r>
      <w:hyperlink r:id="rId176" w:history="1">
        <w:r>
          <w:rPr>
            <w:rFonts w:ascii="Times" w:hAnsi="Times" w:cs="Times"/>
            <w:color w:val="106BBE"/>
            <w:lang w:val="en-US"/>
          </w:rPr>
          <w:t>пункта </w:t>
        </w:r>
        <w:proofErr w:type="gramStart"/>
        <w:r>
          <w:rPr>
            <w:rFonts w:ascii="Times" w:hAnsi="Times" w:cs="Times"/>
            <w:color w:val="106BBE"/>
            <w:lang w:val="en-US"/>
          </w:rPr>
          <w:t>48</w:t>
        </w:r>
      </w:hyperlink>
      <w:r>
        <w:rPr>
          <w:rFonts w:ascii="Times" w:hAnsi="Times" w:cs="Times"/>
          <w:lang w:val="en-US"/>
        </w:rPr>
        <w:t xml:space="preserve"> и</w:t>
      </w:r>
      <w:proofErr w:type="gramEnd"/>
      <w:r>
        <w:rPr>
          <w:rFonts w:ascii="Times" w:hAnsi="Times" w:cs="Times"/>
          <w:lang w:val="en-US"/>
        </w:rPr>
        <w:t xml:space="preserve"> предложении втором </w:t>
      </w:r>
      <w:hyperlink r:id="rId177" w:history="1">
        <w:r>
          <w:rPr>
            <w:rFonts w:ascii="Times" w:hAnsi="Times" w:cs="Times"/>
            <w:color w:val="106BBE"/>
            <w:lang w:val="en-US"/>
          </w:rPr>
          <w:t>пункта 49</w:t>
        </w:r>
      </w:hyperlink>
      <w:r>
        <w:rPr>
          <w:rFonts w:ascii="Times" w:hAnsi="Times" w:cs="Times"/>
          <w:lang w:val="en-US"/>
        </w:rPr>
        <w:t>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после слов "подключению 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после слов "обслуживании 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р) в </w:t>
      </w:r>
      <w:hyperlink r:id="rId178" w:history="1">
        <w:r>
          <w:rPr>
            <w:rFonts w:ascii="Times" w:hAnsi="Times" w:cs="Times"/>
            <w:color w:val="106BBE"/>
            <w:lang w:val="en-US"/>
          </w:rPr>
          <w:t>пункте 51</w:t>
        </w:r>
      </w:hyperlink>
      <w:r>
        <w:rPr>
          <w:rFonts w:ascii="Times" w:hAnsi="Times" w:cs="Times"/>
          <w:lang w:val="en-US"/>
        </w:rPr>
        <w:t>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предложение второе: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после слов "отключению 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после слов "обслуживании внутридомового" дополнить словами "или внутриквартирного";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с) </w:t>
      </w:r>
      <w:r>
        <w:rPr>
          <w:rFonts w:ascii="Times" w:hAnsi="Times" w:cs="Times"/>
          <w:color w:val="106BBE"/>
          <w:lang w:val="en-US"/>
        </w:rPr>
        <w:t>пункт </w:t>
      </w:r>
      <w:proofErr w:type="gramStart"/>
      <w:r>
        <w:rPr>
          <w:rFonts w:ascii="Times" w:hAnsi="Times" w:cs="Times"/>
          <w:color w:val="106BBE"/>
          <w:lang w:val="en-US"/>
        </w:rPr>
        <w:t>57</w:t>
      </w:r>
      <w:r>
        <w:rPr>
          <w:rFonts w:ascii="Times" w:hAnsi="Times" w:cs="Times"/>
          <w:lang w:val="en-US"/>
        </w:rPr>
        <w:t xml:space="preserve"> после</w:t>
      </w:r>
      <w:proofErr w:type="gramEnd"/>
      <w:r>
        <w:rPr>
          <w:rFonts w:ascii="Times" w:hAnsi="Times" w:cs="Times"/>
          <w:lang w:val="en-US"/>
        </w:rPr>
        <w:t xml:space="preserve"> слова "внутридомового" дополнить словами "или внутриквартирного".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3. В </w:t>
      </w:r>
      <w:hyperlink r:id="rId179" w:history="1">
        <w:r>
          <w:rPr>
            <w:rFonts w:ascii="Times" w:hAnsi="Times" w:cs="Times"/>
            <w:color w:val="106BBE"/>
            <w:lang w:val="en-US"/>
          </w:rPr>
          <w:t>абзацах десятом</w:t>
        </w:r>
      </w:hyperlink>
      <w:r>
        <w:rPr>
          <w:rFonts w:ascii="Times" w:hAnsi="Times" w:cs="Times"/>
          <w:lang w:val="en-US"/>
        </w:rPr>
        <w:t xml:space="preserve"> и </w:t>
      </w:r>
      <w:hyperlink r:id="rId180" w:history="1">
        <w:r>
          <w:rPr>
            <w:rFonts w:ascii="Times" w:hAnsi="Times" w:cs="Times"/>
            <w:color w:val="106BBE"/>
            <w:lang w:val="en-US"/>
          </w:rPr>
          <w:t>двадцать первом пункта 2</w:t>
        </w:r>
      </w:hyperlink>
      <w:r>
        <w:rPr>
          <w:rFonts w:ascii="Times" w:hAnsi="Times" w:cs="Times"/>
          <w:lang w:val="en-US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81" w:history="1">
        <w:r>
          <w:rPr>
            <w:rFonts w:ascii="Times" w:hAnsi="Times" w:cs="Times"/>
            <w:color w:val="106BBE"/>
            <w:lang w:val="en-US"/>
          </w:rPr>
          <w:t>постановлением</w:t>
        </w:r>
      </w:hyperlink>
      <w:r>
        <w:rPr>
          <w:rFonts w:ascii="Times" w:hAnsi="Times" w:cs="Times"/>
          <w:lang w:val="en-US"/>
        </w:rP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</w:p>
    <w:p w:rsidR="00A43B49" w:rsidRDefault="00A43B49" w:rsidP="00A43B49">
      <w:pPr>
        <w:widowControl w:val="0"/>
        <w:autoSpaceDE w:val="0"/>
        <w:autoSpaceDN w:val="0"/>
        <w:adjustRightInd w:val="0"/>
        <w:ind w:right="-1660" w:firstLine="720"/>
        <w:jc w:val="both"/>
        <w:rPr>
          <w:rFonts w:ascii="Times" w:hAnsi="Times" w:cs="Times"/>
          <w:lang w:val="en-US"/>
        </w:rPr>
      </w:pPr>
    </w:p>
    <w:p w:rsidR="00E60413" w:rsidRDefault="00E60413"/>
    <w:sectPr w:rsidR="00E60413" w:rsidSect="00A43B49">
      <w:pgSz w:w="12240" w:h="15840"/>
      <w:pgMar w:top="1134" w:right="2884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49"/>
    <w:rsid w:val="005D4717"/>
    <w:rsid w:val="00A43B49"/>
    <w:rsid w:val="00E6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FD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ivo.garant.ru/document?id=12048944&amp;sub=1005" TargetMode="External"/><Relationship Id="rId143" Type="http://schemas.openxmlformats.org/officeDocument/2006/relationships/hyperlink" Target="http://ivo.garant.ru/document?id=12048944&amp;sub=10054" TargetMode="External"/><Relationship Id="rId144" Type="http://schemas.openxmlformats.org/officeDocument/2006/relationships/hyperlink" Target="http://ivo.garant.ru/d" TargetMode="External"/><Relationship Id="rId145" Type="http://schemas.openxmlformats.org/officeDocument/2006/relationships/hyperlink" Target="%22http" TargetMode="External"/><Relationship Id="rId146" Type="http://schemas.openxmlformats.org/officeDocument/2006/relationships/hyperlink" Target="http://ivo.garant.ru/document?id=70582314&amp;sub=0" TargetMode="External"/><Relationship Id="rId147" Type="http://schemas.openxmlformats.org/officeDocument/2006/relationships/hyperlink" Target="http://ivo.garant.ru/document?id=12061689&amp;sub=1000" TargetMode="External"/><Relationship Id="rId148" Type="http://schemas.openxmlformats.org/officeDocument/2006/relationships/hyperlink" Target="http://ivo.garant.ru/document?id=12061689&amp;sub=1003" TargetMode="External"/><Relationship Id="rId149" Type="http://schemas.openxmlformats.org/officeDocument/2006/relationships/hyperlink" Target="http://ivo.garant.ru/document?id=12061689&amp;sub=10035" TargetMode="External"/><Relationship Id="rId180" Type="http://schemas.openxmlformats.org/officeDocument/2006/relationships/hyperlink" Target="http://ivo" TargetMode="External"/><Relationship Id="rId181" Type="http://schemas.openxmlformats.org/officeDocument/2006/relationships/hyperlink" Target="http://ivo.garant.ru/document?id=12086043&amp;sub=0" TargetMode="External"/><Relationship Id="rId182" Type="http://schemas.openxmlformats.org/officeDocument/2006/relationships/fontTable" Target="fontTable.xml"/><Relationship Id="rId40" Type="http://schemas.openxmlformats.org/officeDocument/2006/relationships/hyperlink" Target="http://ivo.garant.ru/document?id=57323162&amp;sub=1009" TargetMode="External"/><Relationship Id="rId41" Type="http://schemas.openxmlformats.org/officeDocument/2006/relationships/hyperlink" Target="%5Cl%20%22sub_900%22" TargetMode="External"/><Relationship Id="rId42" Type="http://schemas.openxmlformats.org/officeDocument/2006/relationships/hyperlink" Target="http://ivo.garant.ru/document?id=71664546&amp;sub=1044" TargetMode="External"/><Relationship Id="rId43" Type="http://schemas.openxmlformats.org/officeDocument/2006/relationships/hyperlink" Target="http://ivo.garant.ru/document?id=57323162&amp;sub=1010" TargetMode="External"/><Relationship Id="rId44" Type="http://schemas.openxmlformats.org/officeDocument/2006/relationships/hyperlink" Target="http://ivo.garant.ru/document?id=71681928&amp;sub=1" TargetMode="External"/><Relationship Id="rId45" Type="http://schemas.openxmlformats.org/officeDocument/2006/relationships/hyperlink" Target="http://ivo.garant.ru/document?id=57323219&amp;sub=1011" TargetMode="External"/><Relationship Id="rId46" Type="http://schemas.openxmlformats.org/officeDocument/2006/relationships/hyperlink" Target="http://ivo.garant.ru/document?id=71681928&amp;sub=4" TargetMode="External"/><Relationship Id="rId47" Type="http://schemas.openxmlformats.org/officeDocument/2006/relationships/hyperlink" Target="http://ivo.garant.ru/document?id=57323219&amp;sub=1014" TargetMode="External"/><Relationship Id="rId48" Type="http://schemas.openxmlformats.org/officeDocument/2006/relationships/hyperlink" Target="http://ivo.garant.ru/document?id=71681928&amp;sub=4" TargetMode="External"/><Relationship Id="rId49" Type="http://schemas.openxmlformats.org/officeDocument/2006/relationships/hyperlink" Target="http://ivo.garant.ru/document?" TargetMode="External"/><Relationship Id="rId183" Type="http://schemas.openxmlformats.org/officeDocument/2006/relationships/theme" Target="theme/theme1.xml"/><Relationship Id="rId80" Type="http://schemas.openxmlformats.org/officeDocument/2006/relationships/hyperlink" Target="%5Cl%20%22sub_1019%22" TargetMode="External"/><Relationship Id="rId81" Type="http://schemas.openxmlformats.org/officeDocument/2006/relationships/hyperlink" Target="http://ivo.garant.ru/document?id=10064" TargetMode="External"/><Relationship Id="rId82" Type="http://schemas.openxmlformats.org/officeDocument/2006/relationships/hyperlink" Target="%5Cl%20%22sub_11000%22" TargetMode="External"/><Relationship Id="rId83" Type="http://schemas.openxmlformats.org/officeDocument/2006/relationships/hyperlink" Target="%5Cl%20%22sub_500%22" TargetMode="External"/><Relationship Id="rId84" Type="http://schemas.openxmlformats.org/officeDocument/2006/relationships/hyperlink" Target="http://ivo.garant.ru/document?id=71082976&amp;sub=2064" TargetMode="External"/><Relationship Id="rId85" Type="http://schemas.openxmlformats.org/officeDocument/2006/relationships/hyperlink" Target="http://ivo.garant.ru/document?id=57303531&amp;sub=1040" TargetMode="External"/><Relationship Id="rId86" Type="http://schemas.openxmlformats.org/officeDocument/2006/relationships/hyperlink" Target="http://ivo.garant.ru/document?id=70502650&amp;sub=10000" TargetMode="External"/><Relationship Id="rId87" Type="http://schemas.openxmlformats.org/officeDocument/2006/relationships/hyperlink" Target="http://ivo.garant.ru/document?id=10064072&amp;sub=1029" TargetMode="External"/><Relationship Id="rId88" Type="http://schemas.openxmlformats.org/officeDocument/2006/relationships/hyperlink" Target="%5Cl%20%22sub_10029%22" TargetMode="External"/><Relationship Id="rId89" Type="http://schemas.openxmlformats.org/officeDocument/2006/relationships/hyperlink" Target="http://ivo.garant.ru/document?id=71664546&amp;sub=1481" TargetMode="External"/><Relationship Id="rId110" Type="http://schemas.openxmlformats.org/officeDocument/2006/relationships/hyperlink" Target="http://ivo.garant.ru/document?id=10006035&amp;sub=0" TargetMode="External"/><Relationship Id="rId111" Type="http://schemas.openxmlformats.org/officeDocument/2006/relationships/hyperlink" Target="http://ivo.garant.ru/document?id=71454560&amp;sub=12" TargetMode="External"/><Relationship Id="rId112" Type="http://schemas.openxmlformats.org/officeDocument/2006/relationships/hyperlink" Target="http://ivo.garant.ru/document?id=12025267&amp;sub=923" TargetMode="External"/><Relationship Id="rId113" Type="http://schemas.openxmlformats.org/officeDocument/2006/relationships/hyperlink" Target="http://ivo.garant.ru/document?" TargetMode="External"/><Relationship Id="rId114" Type="http://schemas.openxmlformats.org/officeDocument/2006/relationships/hyperlink" Target="http://ivo.garant.ru/document?id=10006035&amp;sub=0" TargetMode="External"/><Relationship Id="rId115" Type="http://schemas.openxmlformats.org/officeDocument/2006/relationships/hyperlink" Target="http://ivo.garant.ru/document?id=10006035&amp;sub=0" TargetMode="External"/><Relationship Id="rId116" Type="http://schemas.openxmlformats.org/officeDocument/2006/relationships/hyperlink" Target="http://ivo.garant.ru/document?id=10064072&amp;sub=2059" TargetMode="External"/><Relationship Id="rId117" Type="http://schemas.openxmlformats.org/officeDocument/2006/relationships/hyperlink" Target="%5Cl%20%22sub_1077%22" TargetMode="External"/><Relationship Id="rId118" Type="http://schemas.openxmlformats.org/officeDocument/2006/relationships/hyperlink" Target="%5Cl%20%22sub_10781%22" TargetMode="External"/><Relationship Id="rId119" Type="http://schemas.openxmlformats.org/officeDocument/2006/relationships/hyperlink" Target="%5Cl%20%22sub_10" TargetMode="External"/><Relationship Id="rId150" Type="http://schemas.openxmlformats.org/officeDocument/2006/relationships/hyperlink" Target="http://ivo.garant.ru/document?id=12061689&amp;sub=10035" TargetMode="External"/><Relationship Id="rId151" Type="http://schemas.openxmlformats.org/officeDocument/2006/relationships/hyperlink" Target="http://ivo.garant.ru/document?id=12061689&amp;sub=100350" TargetMode="External"/><Relationship Id="rId152" Type="http://schemas.openxmlformats.org/officeDocument/2006/relationships/hyperlink" Target="http://ivo.garant.ru/document?id=12061689&amp;sub=10037" TargetMode="External"/><Relationship Id="rId10" Type="http://schemas.openxmlformats.org/officeDocument/2006/relationships/hyperlink" Target="http://ivo.garant.ru/document?id=12021555&amp;sub=1000" TargetMode="External"/><Relationship Id="rId11" Type="http://schemas.openxmlformats.org/officeDocument/2006/relationships/hyperlink" Target="http://ivo.garant.ru/document?id=12021555&amp;sub=0" TargetMode="External"/><Relationship Id="rId12" Type="http://schemas.openxmlformats.org/officeDocument/2006/relationships/hyperlink" Target="http://ivo.garant.ru/document" TargetMode="External"/><Relationship Id="rId13" Type="http://schemas.openxmlformats.org/officeDocument/2006/relationships/hyperlink" Target="%5Cl%20%22sub_31%22" TargetMode="External"/><Relationship Id="rId14" Type="http://schemas.openxmlformats.org/officeDocument/2006/relationships/hyperlink" Target="%5Cl%20%22sub_0%22" TargetMode="External"/><Relationship Id="rId15" Type="http://schemas.openxmlformats.org/officeDocument/2006/relationships/hyperlink" Target="http://ivo.garant.ru/document?id=71664546&amp;sub=1041" TargetMode="External"/><Relationship Id="rId16" Type="http://schemas.openxmlformats.org/officeDocument/2006/relationships/hyperlink" Target="http://ivo.garant.ru/document?id=57323162&amp;sub=1002" TargetMode="External"/><Relationship Id="rId17" Type="http://schemas.openxmlformats.org/officeDocument/2006/relationships/hyperlink" Target="http://ivo.garant.ru/document?id=70582314&amp;sub=0" TargetMode="External"/><Relationship Id="rId18" Type="http://schemas.openxmlformats.org/officeDocument/2006/relationships/hyperlink" Target="%5Cl%20%22sub_900%22" TargetMode="External"/><Relationship Id="rId19" Type="http://schemas.openxmlformats.org/officeDocument/2006/relationships/hyperlink" Target="http://ivo.garant.ru/document?id=12064247&amp;sub=8240" TargetMode="External"/><Relationship Id="rId153" Type="http://schemas.openxmlformats.org/officeDocument/2006/relationships/hyperlink" Target="http://ivo.garant.ru/docu" TargetMode="External"/><Relationship Id="rId154" Type="http://schemas.openxmlformats.org/officeDocument/2006/relationships/hyperlink" Target="http://ivo.garant.ru/document?id=12061689&amp;sub=10044" TargetMode="External"/><Relationship Id="rId155" Type="http://schemas.openxmlformats.org/officeDocument/2006/relationships/hyperlink" Target="http://ivo.garant.ru/document?id=12061689&amp;sub=1008" TargetMode="External"/><Relationship Id="rId156" Type="http://schemas.openxmlformats.org/officeDocument/2006/relationships/hyperlink" Target="http://ivo.garant.ru/document?id=12061689&amp;sub=10081" TargetMode="External"/><Relationship Id="rId157" Type="http://schemas.openxmlformats.org/officeDocument/2006/relationships/hyperlink" Target="http://ivo.garant.ru/document?id=12061689&amp;sub=10087" TargetMode="External"/><Relationship Id="rId158" Type="http://schemas.openxmlformats.org/officeDocument/2006/relationships/hyperlink" Target="http://ivo.garant.ru/document?id=12061689&amp;sub=1009" TargetMode="External"/><Relationship Id="rId159" Type="http://schemas.openxmlformats.org/officeDocument/2006/relationships/hyperlink" Target="http://ivo.garant.ru/document?id=12061689&amp;sub=10095" TargetMode="External"/><Relationship Id="rId50" Type="http://schemas.openxmlformats.org/officeDocument/2006/relationships/hyperlink" Target="http://ivo.garant.ru/document?id=70582314&amp;sub=0" TargetMode="External"/><Relationship Id="rId51" Type="http://schemas.openxmlformats.org/officeDocument/2006/relationships/hyperlink" Target="%5Cl%20%22sub_10027%22" TargetMode="External"/><Relationship Id="rId52" Type="http://schemas.openxmlformats.org/officeDocument/2006/relationships/hyperlink" Target="%5Cl%20%22sub_100210%22" TargetMode="External"/><Relationship Id="rId53" Type="http://schemas.openxmlformats.org/officeDocument/2006/relationships/hyperlink" Target="%5Cl%20%22sub_1022%22" TargetMode="External"/><Relationship Id="rId54" Type="http://schemas.openxmlformats.org/officeDocument/2006/relationships/hyperlink" Target="%5Cl%20%22sub_1023%22" TargetMode="External"/><Relationship Id="rId55" Type="http://schemas.openxmlformats.org/officeDocument/2006/relationships/hyperlink" Target="%5Cl%20%22sub_10197%22" TargetMode="External"/><Relationship Id="rId56" Type="http://schemas.openxmlformats.org/officeDocument/2006/relationships/hyperlink" Target="%5Cl%20%22sub_1019%22" TargetMode="External"/><Relationship Id="rId57" Type="http://schemas.openxmlformats.org/officeDocument/2006/relationships/hyperlink" Target="%5Cl%20%22sub_1019%22" TargetMode="External"/><Relationship Id="rId58" Type="http://schemas.openxmlformats.org/officeDocument/2006/relationships/hyperlink" Target="%5Cl%20%22sub_100211%22" TargetMode="External"/><Relationship Id="rId59" Type="http://schemas.openxmlformats.org/officeDocument/2006/relationships/hyperlink" Target="%5Cl%20%22sub_1018%22" TargetMode="External"/><Relationship Id="rId90" Type="http://schemas.openxmlformats.org/officeDocument/2006/relationships/hyperlink" Target="http://ivo.garant.ru/document?id=57323162&amp;sub=10432" TargetMode="External"/><Relationship Id="rId91" Type="http://schemas.openxmlformats.org/officeDocument/2006/relationships/hyperlink" Target="http://ivo.garant.ru/document" TargetMode="External"/><Relationship Id="rId92" Type="http://schemas.openxmlformats.org/officeDocument/2006/relationships/hyperlink" Target="http://ivo.garant.ru/document?id=57323162&amp;sub=10433" TargetMode="External"/><Relationship Id="rId93" Type="http://schemas.openxmlformats.org/officeDocument/2006/relationships/hyperlink" Target="%5Cl%20%22sub_1048%22" TargetMode="External"/><Relationship Id="rId94" Type="http://schemas.openxmlformats.org/officeDocument/2006/relationships/hyperlink" Target="http://ivo.garant.ru/document?id=890941&amp;sub=1827" TargetMode="External"/><Relationship Id="rId95" Type="http://schemas.openxmlformats.org/officeDocument/2006/relationships/hyperlink" Target="%5Cl%20%22sub_1046%22" TargetMode="External"/><Relationship Id="rId96" Type="http://schemas.openxmlformats.org/officeDocument/2006/relationships/hyperlink" Target="%5Cl%20%22sub_1048%22" TargetMode="External"/><Relationship Id="rId97" Type="http://schemas.openxmlformats.org/officeDocument/2006/relationships/hyperlink" Target="%5Cl%20%22sub_1049%22" TargetMode="External"/><Relationship Id="rId98" Type="http://schemas.openxmlformats.org/officeDocument/2006/relationships/hyperlink" Target="%5Cl%20%22sub_1050%22" TargetMode="External"/><Relationship Id="rId99" Type="http://schemas.openxmlformats.org/officeDocument/2006/relationships/hyperlink" Target="%5Cl%20%22su" TargetMode="External"/><Relationship Id="rId120" Type="http://schemas.openxmlformats.org/officeDocument/2006/relationships/hyperlink" Target="%5Cl%20%22sub_1048%22" TargetMode="External"/><Relationship Id="rId121" Type="http://schemas.openxmlformats.org/officeDocument/2006/relationships/hyperlink" Target="%5Cl%20%22sub_1080%22" TargetMode="External"/><Relationship Id="rId122" Type="http://schemas.openxmlformats.org/officeDocument/2006/relationships/hyperlink" Target="%5Cl%20%22sub_1077%22" TargetMode="External"/><Relationship Id="rId123" Type="http://schemas.openxmlformats.org/officeDocument/2006/relationships/hyperlink" Target="%5Cl%20%22sub_1078%22" TargetMode="External"/><Relationship Id="rId124" Type="http://schemas.openxmlformats.org/officeDocument/2006/relationships/hyperlink" Target="%5Cl%20%22sub_1080%22" TargetMode="External"/><Relationship Id="rId125" Type="http://schemas.openxmlformats.org/officeDocument/2006/relationships/hyperlink" Target="%5Cl%20%22sub_1077%22" TargetMode="External"/><Relationship Id="rId126" Type="http://schemas.openxmlformats.org/officeDocument/2006/relationships/hyperlink" Target="%5Cl%20%22sub_1078%22" TargetMode="External"/><Relationship Id="rId127" Type="http://schemas.openxmlformats.org/officeDocument/2006/relationships/hyperlink" Target="%5Cl%20%22sub_1080%22" TargetMode="External"/><Relationship Id="rId128" Type="http://schemas.openxmlformats.org/officeDocument/2006/relationships/hyperlink" Target="%5Cl%20%22sub_1086%22" TargetMode="External"/><Relationship Id="rId129" Type="http://schemas.openxmlformats.org/officeDocument/2006/relationships/hyperlink" Target="%5Cl%20%22sub_1077%22" TargetMode="External"/><Relationship Id="rId160" Type="http://schemas.openxmlformats.org/officeDocument/2006/relationships/hyperlink" Target="http://ivo.garant.ru/document?id=12061689&amp;sub=10097" TargetMode="External"/><Relationship Id="rId161" Type="http://schemas.openxmlformats.org/officeDocument/2006/relationships/hyperlink" Target="http://ivo.garant.ru/document?id=12061689&amp;sub=10098" TargetMode="External"/><Relationship Id="rId162" Type="http://schemas.openxmlformats.org/officeDocument/2006/relationships/hyperlink" Target="http://ivo.garant.ru/document?id=12061689&amp;sub=1012" TargetMode="External"/><Relationship Id="rId20" Type="http://schemas.openxmlformats.org/officeDocument/2006/relationships/hyperlink" Target="http://ivo.garant.ru/document?id=70582314&amp;sub=0" TargetMode="External"/><Relationship Id="rId21" Type="http://schemas.openxmlformats.org/officeDocument/2006/relationships/hyperlink" Target="%5Cl%20%22sub_10026%22" TargetMode="External"/><Relationship Id="rId22" Type="http://schemas.openxmlformats.org/officeDocument/2006/relationships/hyperlink" Target="%5Cl%20%22sub_10024%22" TargetMode="External"/><Relationship Id="rId23" Type="http://schemas.openxmlformats.org/officeDocument/2006/relationships/hyperlink" Target="%5Cl%20%22su" TargetMode="External"/><Relationship Id="rId24" Type="http://schemas.openxmlformats.org/officeDocument/2006/relationships/hyperlink" Target="http://ivo.garant.ru/document?id=71664546&amp;sub=1042" TargetMode="External"/><Relationship Id="rId25" Type="http://schemas.openxmlformats.org/officeDocument/2006/relationships/hyperlink" Target="http://ivo.garant.ru/document?id=57323162&amp;sub=1006" TargetMode="External"/><Relationship Id="rId26" Type="http://schemas.openxmlformats.org/officeDocument/2006/relationships/hyperlink" Target="http://ivo.garant.ru/document?id=70582314&amp;sub=0" TargetMode="External"/><Relationship Id="rId27" Type="http://schemas.openxmlformats.org/officeDocument/2006/relationships/hyperlink" Target="%22" TargetMode="External"/><Relationship Id="rId28" Type="http://schemas.openxmlformats.org/officeDocument/2006/relationships/hyperlink" Target="%5Cl%20%22sub_1048%22" TargetMode="External"/><Relationship Id="rId29" Type="http://schemas.openxmlformats.org/officeDocument/2006/relationships/hyperlink" Target="%5Cl%20%22sub_1081%22" TargetMode="External"/><Relationship Id="rId163" Type="http://schemas.openxmlformats.org/officeDocument/2006/relationships/hyperlink" Target="http://ivo.garant.ru/document?id=12061689&amp;sub=10131" TargetMode="External"/><Relationship Id="rId164" Type="http://schemas.openxmlformats.org/officeDocument/2006/relationships/hyperlink" Target="http://ivo.garant.ru/document?id=12061689&amp;sub=10155" TargetMode="External"/><Relationship Id="rId165" Type="http://schemas.openxmlformats.org/officeDocument/2006/relationships/hyperlink" Target="http://ivo.garant.ru/document?id=12061689&amp;sub=10157" TargetMode="External"/><Relationship Id="rId166" Type="http://schemas.openxmlformats.org/officeDocument/2006/relationships/hyperlink" Target="http://ivo.garant.ru/document?id=12061689&amp;sub=102110" TargetMode="External"/><Relationship Id="rId167" Type="http://schemas.openxmlformats.org/officeDocument/2006/relationships/hyperlink" Target="http://ivo.garant.ru/document?id=12061689&amp;sub=10223" TargetMode="External"/><Relationship Id="rId168" Type="http://schemas.openxmlformats.org/officeDocument/2006/relationships/hyperlink" Target="http://ivo.garant.ru/document?id=12061689&amp;sub=1029" TargetMode="External"/><Relationship Id="rId169" Type="http://schemas.openxmlformats.org/officeDocument/2006/relationships/hyperlink" Target="http://ivo.garant.ru/document?id=12061689&amp;sub=10334" TargetMode="External"/><Relationship Id="rId60" Type="http://schemas.openxmlformats.org/officeDocument/2006/relationships/hyperlink" Target="%5Cl%20%22sub_1019%22" TargetMode="External"/><Relationship Id="rId61" Type="http://schemas.openxmlformats.org/officeDocument/2006/relationships/hyperlink" Target="%5Cl%20%22sub_1026%22" TargetMode="External"/><Relationship Id="rId62" Type="http://schemas.openxmlformats.org/officeDocument/2006/relationships/hyperlink" Target="http://ivo.garant.ru/document?id=57323162&amp;sub=1030" TargetMode="External"/><Relationship Id="rId63" Type="http://schemas.openxmlformats.org/officeDocument/2006/relationships/hyperlink" Target="http://ivo.garant.ru/document?id=10064072&amp;sub=0" TargetMode="External"/><Relationship Id="rId64" Type="http://schemas.openxmlformats.org/officeDocument/2006/relationships/hyperlink" Target="%5Cl%20%22sub_10028%22" TargetMode="External"/><Relationship Id="rId65" Type="http://schemas.openxmlformats.org/officeDocument/2006/relationships/hyperlink" Target="http://ivo.garant.ru/d" TargetMode="External"/><Relationship Id="rId66" Type="http://schemas.openxmlformats.org/officeDocument/2006/relationships/hyperlink" Target="%22ht" TargetMode="External"/><Relationship Id="rId67" Type="http://schemas.openxmlformats.org/officeDocument/2006/relationships/hyperlink" Target="http://ivo.garant.ru/document?id=12061689&amp;sub=1000" TargetMode="External"/><Relationship Id="rId68" Type="http://schemas.openxmlformats.org/officeDocument/2006/relationships/hyperlink" Target="http://ivo.garant.ru/document?id=12061689&amp;sub=0" TargetMode="External"/><Relationship Id="rId69" Type="http://schemas.openxmlformats.org/officeDocument/2006/relationships/hyperlink" Target="http://ivo.garant.ru/document?id=71664546&amp;sub=1046" TargetMode="External"/><Relationship Id="rId130" Type="http://schemas.openxmlformats.org/officeDocument/2006/relationships/hyperlink" Target="%5C" TargetMode="External"/><Relationship Id="rId131" Type="http://schemas.openxmlformats.org/officeDocument/2006/relationships/hyperlink" Target="%5Cl%20%22sub_1080%22" TargetMode="External"/><Relationship Id="rId132" Type="http://schemas.openxmlformats.org/officeDocument/2006/relationships/hyperlink" Target="%5Cl%20%22sub_1085%22" TargetMode="External"/><Relationship Id="rId133" Type="http://schemas.openxmlformats.org/officeDocument/2006/relationships/hyperlink" Target="%5Cl%20%22sub_1087%22" TargetMode="External"/><Relationship Id="rId134" Type="http://schemas.openxmlformats.org/officeDocument/2006/relationships/hyperlink" Target="http://ivo.garant.ru/document?id=71664546&amp;sub=1410" TargetMode="External"/><Relationship Id="rId135" Type="http://schemas.openxmlformats.org/officeDocument/2006/relationships/hyperlink" Target="http://ivo.garant.ru/document?id=70541024&amp;sub=1021" TargetMode="External"/><Relationship Id="rId136" Type="http://schemas.openxmlformats.org/officeDocument/2006/relationships/hyperlink" Target="http://ivo.garant.ru/document?id=57646732&amp;sub=1089" TargetMode="External"/><Relationship Id="rId137" Type="http://schemas.openxmlformats.org/officeDocument/2006/relationships/hyperlink" Target="http://ivo.garant.ru/document?id=70541024&amp;sub=1022" TargetMode="External"/><Relationship Id="rId138" Type="http://schemas.openxmlformats.org/officeDocument/2006/relationships/hyperlink" Target="http://ivo.garant.ru/document?id=71664546&amp;sub=1411" TargetMode="External"/><Relationship Id="rId139" Type="http://schemas.openxmlformats.org/officeDocument/2006/relationships/hyperlink" Target="%5Cl%20%22sub_0%22" TargetMode="External"/><Relationship Id="rId170" Type="http://schemas.openxmlformats.org/officeDocument/2006/relationships/hyperlink" Target="http://ivo.garant.ru/document?id=12061689&amp;sub=10343" TargetMode="External"/><Relationship Id="rId171" Type="http://schemas.openxmlformats.org/officeDocument/2006/relationships/hyperlink" Target="http://ivo.garant.ru/document?id=12061689&amp;sub=10353" TargetMode="External"/><Relationship Id="rId172" Type="http://schemas.openxmlformats.org/officeDocument/2006/relationships/hyperlink" Target="http://ivo.garant.ru/document?id=12061689&amp;sub=10455" TargetMode="External"/><Relationship Id="rId30" Type="http://schemas.openxmlformats.org/officeDocument/2006/relationships/hyperlink" Target="http://ivo.garant.ru/document?id=70582314&amp;sub=0" TargetMode="External"/><Relationship Id="rId31" Type="http://schemas.openxmlformats.org/officeDocument/2006/relationships/hyperlink" Target="%5Cl%20%22sub_1087%22" TargetMode="External"/><Relationship Id="rId32" Type="http://schemas.openxmlformats.org/officeDocument/2006/relationships/hyperlink" Target="%5Cl%20%22sub_1088%22" TargetMode="External"/><Relationship Id="rId33" Type="http://schemas.openxmlformats.org/officeDocument/2006/relationships/hyperlink" Target="http://ivo.garant.ru/document?id=71664546&amp;su" TargetMode="External"/><Relationship Id="rId34" Type="http://schemas.openxmlformats.org/officeDocument/2006/relationships/hyperlink" Target="http://ivo.garant.ru/document?id=57323162&amp;sub=1008" TargetMode="External"/><Relationship Id="rId35" Type="http://schemas.openxmlformats.org/officeDocument/2006/relationships/hyperlink" Target="%5Cl%20%22sub_100213%22" TargetMode="External"/><Relationship Id="rId36" Type="http://schemas.openxmlformats.org/officeDocument/2006/relationships/hyperlink" Target="%5Cl%20%22sub_1008%22" TargetMode="External"/><Relationship Id="rId37" Type="http://schemas.openxmlformats.org/officeDocument/2006/relationships/hyperlink" Target="%5Cl%20%22sub_900%22" TargetMode="External"/><Relationship Id="rId38" Type="http://schemas.openxmlformats.org/officeDocument/2006/relationships/hyperlink" Target="%5Cl%20%22sub_10023%22" TargetMode="External"/><Relationship Id="rId39" Type="http://schemas.openxmlformats.org/officeDocument/2006/relationships/hyperlink" Target="http://ivo.garant.ru/document?id=71664546&amp;sub=1043" TargetMode="External"/><Relationship Id="rId173" Type="http://schemas.openxmlformats.org/officeDocument/2006/relationships/hyperlink" Target="http://ivo.garant.ru/document?id=12061689&amp;sub=1047" TargetMode="External"/><Relationship Id="rId174" Type="http://schemas.openxmlformats.org/officeDocument/2006/relationships/hyperlink" Target="http://ivo.garant.ru/document?id=12061689&amp;sub=10472" TargetMode="External"/><Relationship Id="rId175" Type="http://schemas.openxmlformats.org/officeDocument/2006/relationships/hyperlink" Target="http://ivo.garant.ru/document?id=12061689&amp;sub=10473" TargetMode="External"/><Relationship Id="rId176" Type="http://schemas.openxmlformats.org/officeDocument/2006/relationships/hyperlink" Target="http://ivo.garant.ru/document?id=12061689&amp;sub=1048" TargetMode="External"/><Relationship Id="rId177" Type="http://schemas.openxmlformats.org/officeDocument/2006/relationships/hyperlink" Target="http://ivo.garant.ru/document?id=12061689&amp;sub=1049" TargetMode="External"/><Relationship Id="rId178" Type="http://schemas.openxmlformats.org/officeDocument/2006/relationships/hyperlink" Target="http://ivo.garant.ru" TargetMode="External"/><Relationship Id="rId179" Type="http://schemas.openxmlformats.org/officeDocument/2006/relationships/hyperlink" Target="http://ivo.garant.ru/document?id=12086043&amp;sub=280" TargetMode="External"/><Relationship Id="rId70" Type="http://schemas.openxmlformats.org/officeDocument/2006/relationships/hyperlink" Target="http://ivo.garant.ru/document?id=57323162&amp;sub=1033" TargetMode="External"/><Relationship Id="rId71" Type="http://schemas.openxmlformats.org/officeDocument/2006/relationships/hyperlink" Target="%5Cl%20%22sub_11733%22" TargetMode="External"/><Relationship Id="rId72" Type="http://schemas.openxmlformats.org/officeDocument/2006/relationships/hyperlink" Target="%5Cl%20%22sub_11734%22" TargetMode="External"/><Relationship Id="rId73" Type="http://schemas.openxmlformats.org/officeDocument/2006/relationships/hyperlink" Target="%5Cl%20%22sub_1032%22" TargetMode="External"/><Relationship Id="rId74" Type="http://schemas.openxmlformats.org/officeDocument/2006/relationships/hyperlink" Target="%5C" TargetMode="External"/><Relationship Id="rId75" Type="http://schemas.openxmlformats.org/officeDocument/2006/relationships/hyperlink" Target="http://ivo.garant.ru/document?id=71664546&amp;sub=1047" TargetMode="External"/><Relationship Id="rId76" Type="http://schemas.openxmlformats.org/officeDocument/2006/relationships/hyperlink" Target="http://ivo.garant.ru/document?id=57323162&amp;sub=1035" TargetMode="External"/><Relationship Id="rId77" Type="http://schemas.openxmlformats.org/officeDocument/2006/relationships/hyperlink" Target="http://ivo.garant.ru/document?id=" TargetMode="External"/><Relationship Id="rId78" Type="http://schemas.openxmlformats.org/officeDocument/2006/relationships/hyperlink" Target="http://ivo.garant.ru/document?id=57323162&amp;" TargetMode="External"/><Relationship Id="rId79" Type="http://schemas.openxmlformats.org/officeDocument/2006/relationships/hyperlink" Target="%5Cl%20%22sub_1035%2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%5Cl%20%22sub_100212%22" TargetMode="External"/><Relationship Id="rId101" Type="http://schemas.openxmlformats.org/officeDocument/2006/relationships/hyperlink" Target="http://ivo.garant.ru/document?id=12061689&amp;sub=1000" TargetMode="External"/><Relationship Id="rId102" Type="http://schemas.openxmlformats.org/officeDocument/2006/relationships/hyperlink" Target="http://ivo.garant.ru/document?id=12061689&amp;sub=0" TargetMode="External"/><Relationship Id="rId103" Type="http://schemas.openxmlformats.org/officeDocument/2006/relationships/hyperlink" Target="http://ivo.garant" TargetMode="External"/><Relationship Id="rId104" Type="http://schemas.openxmlformats.org/officeDocument/2006/relationships/hyperlink" Target="http://ivo.garant.ru/document?id=12061689&amp;sub=1000" TargetMode="External"/><Relationship Id="rId105" Type="http://schemas.openxmlformats.org/officeDocument/2006/relationships/hyperlink" Target="http://ivo.garant.ru/document?id=12061689&amp;sub=0" TargetMode="External"/><Relationship Id="rId106" Type="http://schemas.openxmlformats.org/officeDocument/2006/relationships/hyperlink" Target="%5Cl%20%22sub_1061%22" TargetMode="External"/><Relationship Id="rId107" Type="http://schemas.openxmlformats.org/officeDocument/2006/relationships/hyperlink" Target="http://ivo.garant.ru/document?id=71664546&amp;sub=1049" TargetMode="External"/><Relationship Id="rId108" Type="http://schemas.openxmlformats.org/officeDocument/2006/relationships/hyperlink" Target="http://ivo.garant.ru/document?id=57323162&amp;sub=" TargetMode="External"/><Relationship Id="rId109" Type="http://schemas.openxmlformats.org/officeDocument/2006/relationships/hyperlink" Target="http://ivo.garant.ru/doc" TargetMode="External"/><Relationship Id="rId5" Type="http://schemas.openxmlformats.org/officeDocument/2006/relationships/hyperlink" Target="http://ivo.garant.ru/document?id=80285&amp;sub=8" TargetMode="External"/><Relationship Id="rId6" Type="http://schemas.openxmlformats.org/officeDocument/2006/relationships/hyperlink" Target="%5Cl%20%22sub_1000%22" TargetMode="External"/><Relationship Id="rId7" Type="http://schemas.openxmlformats.org/officeDocument/2006/relationships/hyperlink" Target="%5Cl%20%22sub_2000%22" TargetMode="External"/><Relationship Id="rId8" Type="http://schemas.openxmlformats.org/officeDocument/2006/relationships/hyperlink" Target="http://ivo.garant.ru/docume" TargetMode="External"/><Relationship Id="rId9" Type="http://schemas.openxmlformats.org/officeDocument/2006/relationships/hyperlink" Target="http://ivo.garant.ru/document?id=70502650&amp;sub=10000" TargetMode="External"/><Relationship Id="rId140" Type="http://schemas.openxmlformats.org/officeDocument/2006/relationships/hyperlink" Target="http://ivo.garant.ru/document?id=12048944&amp;sub=1005" TargetMode="External"/><Relationship Id="rId141" Type="http://schemas.openxmlformats.org/officeDocument/2006/relationships/hyperlink" Target="http://ivo.garant.ru/document?id=12048944&amp;sub=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16247</Words>
  <Characters>92613</Characters>
  <Application>Microsoft Macintosh Word</Application>
  <DocSecurity>0</DocSecurity>
  <Lines>771</Lines>
  <Paragraphs>217</Paragraphs>
  <ScaleCrop>false</ScaleCrop>
  <Company>Ангелово</Company>
  <LinksUpToDate>false</LinksUpToDate>
  <CharactersWithSpaces>108643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Кононыхина</dc:creator>
  <cp:keywords/>
  <dc:description/>
  <cp:lastModifiedBy>Елена Кононыхина</cp:lastModifiedBy>
  <cp:revision>1</cp:revision>
  <dcterms:created xsi:type="dcterms:W3CDTF">2018-07-13T15:09:00Z</dcterms:created>
  <dcterms:modified xsi:type="dcterms:W3CDTF">2018-07-13T15:13:00Z</dcterms:modified>
</cp:coreProperties>
</file>